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529" w:rsidRPr="00183529" w:rsidRDefault="00183529" w:rsidP="00183529">
      <w:pPr>
        <w:pBdr>
          <w:bottom w:val="single" w:sz="6" w:space="5" w:color="D4D4D4"/>
        </w:pBdr>
        <w:spacing w:line="240" w:lineRule="auto"/>
        <w:ind w:left="303" w:right="303"/>
        <w:jc w:val="left"/>
        <w:outlineLvl w:val="0"/>
        <w:rPr>
          <w:rFonts w:ascii="Trebuchet MS" w:hAnsi="Trebuchet MS"/>
          <w:caps/>
          <w:kern w:val="36"/>
          <w:sz w:val="32"/>
          <w:szCs w:val="32"/>
        </w:rPr>
      </w:pPr>
      <w:r w:rsidRPr="00183529">
        <w:rPr>
          <w:rFonts w:ascii="Trebuchet MS" w:hAnsi="Trebuchet MS"/>
          <w:caps/>
          <w:kern w:val="36"/>
          <w:sz w:val="32"/>
          <w:szCs w:val="32"/>
        </w:rPr>
        <w:t>NOMINATION À LA DIRECTION GÉNÉRALE DE L'ORÉAL FRANCEGROUPE - 17.09.2015</w:t>
      </w:r>
    </w:p>
    <w:p w:rsidR="00183529" w:rsidRPr="00183529" w:rsidRDefault="00183529" w:rsidP="00183529">
      <w:pPr>
        <w:shd w:val="clear" w:color="auto" w:fill="FFFFFF"/>
        <w:spacing w:line="206" w:lineRule="atLeast"/>
        <w:jc w:val="left"/>
        <w:rPr>
          <w:rFonts w:ascii="Arial" w:hAnsi="Arial" w:cs="Arial"/>
          <w:color w:val="000000"/>
          <w:sz w:val="17"/>
          <w:szCs w:val="17"/>
        </w:rPr>
      </w:pPr>
      <w:r>
        <w:rPr>
          <w:rFonts w:ascii="Arial" w:hAnsi="Arial" w:cs="Arial"/>
          <w:noProof/>
          <w:color w:val="000000"/>
          <w:sz w:val="17"/>
          <w:szCs w:val="17"/>
        </w:rPr>
        <w:drawing>
          <wp:inline distT="0" distB="0" distL="0" distR="0">
            <wp:extent cx="3257973" cy="1833778"/>
            <wp:effectExtent l="0" t="0" r="0" b="0"/>
            <wp:docPr id="4" name="Image 4" descr="erve Navell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rve Navello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58131" cy="1833867"/>
                    </a:xfrm>
                    <a:prstGeom prst="rect">
                      <a:avLst/>
                    </a:prstGeom>
                    <a:noFill/>
                    <a:ln>
                      <a:noFill/>
                    </a:ln>
                  </pic:spPr>
                </pic:pic>
              </a:graphicData>
            </a:graphic>
          </wp:inline>
        </w:drawing>
      </w:r>
    </w:p>
    <w:p w:rsidR="00183529" w:rsidRPr="00183529" w:rsidRDefault="00183529" w:rsidP="00183529">
      <w:pPr>
        <w:shd w:val="clear" w:color="auto" w:fill="FFFFFF"/>
        <w:spacing w:after="240" w:line="240" w:lineRule="auto"/>
        <w:jc w:val="left"/>
        <w:rPr>
          <w:rFonts w:ascii="Trebuchet MS" w:eastAsiaTheme="minorEastAsia" w:hAnsi="Trebuchet MS" w:cs="Arial"/>
          <w:b/>
          <w:bCs/>
          <w:caps/>
          <w:color w:val="FFFFFF"/>
        </w:rPr>
      </w:pPr>
      <w:r w:rsidRPr="00183529">
        <w:rPr>
          <w:rFonts w:ascii="Trebuchet MS" w:eastAsiaTheme="minorEastAsia" w:hAnsi="Trebuchet MS" w:cs="Arial"/>
          <w:b/>
          <w:bCs/>
          <w:caps/>
          <w:color w:val="FFFFFF"/>
        </w:rPr>
        <w:t>TÉLÉCHARGER CETTE IMAGE</w:t>
      </w:r>
    </w:p>
    <w:p w:rsidR="00183529" w:rsidRPr="00183529" w:rsidRDefault="00183529" w:rsidP="00183529">
      <w:pPr>
        <w:shd w:val="clear" w:color="auto" w:fill="FFFFFF"/>
        <w:spacing w:line="206" w:lineRule="atLeast"/>
        <w:jc w:val="left"/>
        <w:rPr>
          <w:rFonts w:ascii="Arial" w:hAnsi="Arial" w:cs="Arial"/>
          <w:color w:val="000000"/>
          <w:sz w:val="17"/>
          <w:szCs w:val="17"/>
        </w:rPr>
      </w:pPr>
      <w:r w:rsidRPr="00183529">
        <w:rPr>
          <w:rFonts w:ascii="Arial" w:hAnsi="Arial" w:cs="Arial"/>
          <w:b/>
          <w:bCs/>
          <w:color w:val="000000"/>
          <w:sz w:val="17"/>
          <w:szCs w:val="17"/>
        </w:rPr>
        <w:t>Clichy, le 17 septembre 2015</w:t>
      </w:r>
      <w:r w:rsidRPr="00183529">
        <w:rPr>
          <w:rFonts w:ascii="Arial" w:hAnsi="Arial" w:cs="Arial"/>
          <w:color w:val="000000"/>
          <w:sz w:val="17"/>
          <w:szCs w:val="17"/>
        </w:rPr>
        <w:t xml:space="preserve"> – Hervé </w:t>
      </w:r>
      <w:proofErr w:type="spellStart"/>
      <w:r w:rsidRPr="00183529">
        <w:rPr>
          <w:rFonts w:ascii="Arial" w:hAnsi="Arial" w:cs="Arial"/>
          <w:color w:val="000000"/>
          <w:sz w:val="17"/>
          <w:szCs w:val="17"/>
        </w:rPr>
        <w:t>Navellou</w:t>
      </w:r>
      <w:proofErr w:type="spellEnd"/>
      <w:r w:rsidRPr="00183529">
        <w:rPr>
          <w:rFonts w:ascii="Arial" w:hAnsi="Arial" w:cs="Arial"/>
          <w:color w:val="000000"/>
          <w:sz w:val="17"/>
          <w:szCs w:val="17"/>
        </w:rPr>
        <w:t xml:space="preserve"> est nommé Directeur Général de L’Oréal pour la France. En effet, afin de mieux saisir toutes les opportunités stratégiques de développement en France, la Direction Générale du Groupe a décidé de renforcer la gouvernance de ses activités en créant une Direction Générale de L’Oréal France confiée à Hervé </w:t>
      </w:r>
      <w:proofErr w:type="spellStart"/>
      <w:r w:rsidRPr="00183529">
        <w:rPr>
          <w:rFonts w:ascii="Arial" w:hAnsi="Arial" w:cs="Arial"/>
          <w:color w:val="000000"/>
          <w:sz w:val="17"/>
          <w:szCs w:val="17"/>
        </w:rPr>
        <w:t>Navellou</w:t>
      </w:r>
      <w:proofErr w:type="spellEnd"/>
      <w:r w:rsidRPr="00183529">
        <w:rPr>
          <w:rFonts w:ascii="Arial" w:hAnsi="Arial" w:cs="Arial"/>
          <w:color w:val="000000"/>
          <w:sz w:val="17"/>
          <w:szCs w:val="17"/>
        </w:rPr>
        <w:t>, jusqu’alors Directeur de la Zone Europe Ouest pour la Division Produits Grand Public.</w:t>
      </w:r>
      <w:r w:rsidRPr="00183529">
        <w:rPr>
          <w:rFonts w:ascii="Arial" w:hAnsi="Arial" w:cs="Arial"/>
          <w:color w:val="000000"/>
          <w:sz w:val="17"/>
          <w:szCs w:val="17"/>
        </w:rPr>
        <w:br/>
      </w:r>
      <w:r w:rsidRPr="00183529">
        <w:rPr>
          <w:rFonts w:ascii="Arial" w:hAnsi="Arial" w:cs="Arial"/>
          <w:color w:val="000000"/>
          <w:sz w:val="17"/>
          <w:szCs w:val="17"/>
        </w:rPr>
        <w:br/>
        <w:t xml:space="preserve">Cette nouvelle Direction Générale de L’Oréal France assurera la supervision des services fonctionnels des différentes entités, ainsi que l’animation d’un Comité de Direction Pays France constitué des patrons France des quatre divisions (L’Oréal Luxe, Produits Grand Public, Produits Professionnels, Cosmétique Active) et des directions fonctionnelles. Dans le cadre de sa mission de Directeur Général de L’Oréal France, Hervé </w:t>
      </w:r>
      <w:proofErr w:type="spellStart"/>
      <w:r w:rsidRPr="00183529">
        <w:rPr>
          <w:rFonts w:ascii="Arial" w:hAnsi="Arial" w:cs="Arial"/>
          <w:color w:val="000000"/>
          <w:sz w:val="17"/>
          <w:szCs w:val="17"/>
        </w:rPr>
        <w:t>Navellou</w:t>
      </w:r>
      <w:proofErr w:type="spellEnd"/>
      <w:r w:rsidRPr="00183529">
        <w:rPr>
          <w:rFonts w:ascii="Arial" w:hAnsi="Arial" w:cs="Arial"/>
          <w:color w:val="000000"/>
          <w:sz w:val="17"/>
          <w:szCs w:val="17"/>
        </w:rPr>
        <w:t xml:space="preserve"> assurera également la Direction Générale de la Division Produits Grand Public France. </w:t>
      </w:r>
      <w:r w:rsidRPr="00183529">
        <w:rPr>
          <w:rFonts w:ascii="Arial" w:hAnsi="Arial" w:cs="Arial"/>
          <w:color w:val="000000"/>
          <w:sz w:val="17"/>
          <w:szCs w:val="17"/>
        </w:rPr>
        <w:br/>
      </w:r>
      <w:r w:rsidRPr="00183529">
        <w:rPr>
          <w:rFonts w:ascii="Arial" w:hAnsi="Arial" w:cs="Arial"/>
          <w:color w:val="000000"/>
          <w:sz w:val="17"/>
          <w:szCs w:val="17"/>
        </w:rPr>
        <w:br/>
        <w:t xml:space="preserve">Entré dans le Groupe en 1986,  Hervé </w:t>
      </w:r>
      <w:proofErr w:type="spellStart"/>
      <w:r w:rsidRPr="00183529">
        <w:rPr>
          <w:rFonts w:ascii="Arial" w:hAnsi="Arial" w:cs="Arial"/>
          <w:color w:val="000000"/>
          <w:sz w:val="17"/>
          <w:szCs w:val="17"/>
        </w:rPr>
        <w:t>Navellou</w:t>
      </w:r>
      <w:proofErr w:type="spellEnd"/>
      <w:r w:rsidRPr="00183529">
        <w:rPr>
          <w:rFonts w:ascii="Arial" w:hAnsi="Arial" w:cs="Arial"/>
          <w:color w:val="000000"/>
          <w:sz w:val="17"/>
          <w:szCs w:val="17"/>
        </w:rPr>
        <w:t xml:space="preserve"> a effectué la majorité de son parcours au sein de la Division des Produits Grand Public, où il a occupé successivement des fonctions de Directeur Général d’Affaire (Belgique, Allemagne), puis de Directeur Général de Zone en Amérique Latine puis en Asie, avant de prendre la Direction de L’Oréal Mexique en 2008.</w:t>
      </w:r>
      <w:r w:rsidRPr="00183529">
        <w:rPr>
          <w:rFonts w:ascii="Arial" w:hAnsi="Arial" w:cs="Arial"/>
          <w:color w:val="000000"/>
          <w:sz w:val="17"/>
          <w:szCs w:val="17"/>
        </w:rPr>
        <w:br/>
      </w:r>
      <w:r w:rsidRPr="00183529">
        <w:rPr>
          <w:rFonts w:ascii="Arial" w:hAnsi="Arial" w:cs="Arial"/>
          <w:color w:val="000000"/>
          <w:sz w:val="17"/>
          <w:szCs w:val="17"/>
        </w:rPr>
        <w:br/>
        <w:t>C’est en 2010 qu’il prend la Direction Générale de L’Oréal Produits Grand Public France pendant trois ans, avant de diriger la Zone Europe Ouest pour la Division en 2013. </w:t>
      </w:r>
      <w:r w:rsidRPr="00183529">
        <w:rPr>
          <w:rFonts w:ascii="Arial" w:hAnsi="Arial" w:cs="Arial"/>
          <w:color w:val="000000"/>
          <w:sz w:val="17"/>
          <w:szCs w:val="17"/>
        </w:rPr>
        <w:br/>
      </w:r>
      <w:r w:rsidRPr="00183529">
        <w:rPr>
          <w:rFonts w:ascii="Arial" w:hAnsi="Arial" w:cs="Arial"/>
          <w:color w:val="000000"/>
          <w:sz w:val="17"/>
          <w:szCs w:val="17"/>
        </w:rPr>
        <w:br/>
        <w:t xml:space="preserve">« Son parcours très complet, sa connaissance du marché français, son sens stratégique et sa personnalité fédératrice lui donnent une totale légitimité pour ce nouveau grand challenge » explique Jochen </w:t>
      </w:r>
      <w:proofErr w:type="spellStart"/>
      <w:r w:rsidRPr="00183529">
        <w:rPr>
          <w:rFonts w:ascii="Arial" w:hAnsi="Arial" w:cs="Arial"/>
          <w:color w:val="000000"/>
          <w:sz w:val="17"/>
          <w:szCs w:val="17"/>
        </w:rPr>
        <w:t>Zaumseil</w:t>
      </w:r>
      <w:proofErr w:type="spellEnd"/>
      <w:r w:rsidRPr="00183529">
        <w:rPr>
          <w:rFonts w:ascii="Arial" w:hAnsi="Arial" w:cs="Arial"/>
          <w:color w:val="000000"/>
          <w:sz w:val="17"/>
          <w:szCs w:val="17"/>
        </w:rPr>
        <w:t>, Directeur Général de la Zone Europe de l’Ouest de L’Oréal.</w:t>
      </w:r>
      <w:r w:rsidRPr="00183529">
        <w:rPr>
          <w:rFonts w:ascii="Arial" w:hAnsi="Arial" w:cs="Arial"/>
          <w:color w:val="000000"/>
          <w:sz w:val="17"/>
          <w:szCs w:val="17"/>
        </w:rPr>
        <w:br/>
      </w:r>
      <w:r w:rsidRPr="00183529">
        <w:rPr>
          <w:rFonts w:ascii="Arial" w:hAnsi="Arial" w:cs="Arial"/>
          <w:color w:val="000000"/>
          <w:sz w:val="17"/>
          <w:szCs w:val="17"/>
        </w:rPr>
        <w:br/>
      </w:r>
      <w:r w:rsidRPr="00183529">
        <w:rPr>
          <w:rFonts w:ascii="Arial" w:hAnsi="Arial" w:cs="Arial"/>
          <w:b/>
          <w:bCs/>
          <w:i/>
          <w:iCs/>
          <w:color w:val="000000"/>
          <w:sz w:val="17"/>
          <w:szCs w:val="17"/>
        </w:rPr>
        <w:t>A propos de L’Oréal</w:t>
      </w:r>
      <w:r w:rsidRPr="00183529">
        <w:rPr>
          <w:rFonts w:ascii="Arial" w:hAnsi="Arial" w:cs="Arial"/>
          <w:i/>
          <w:iCs/>
          <w:color w:val="000000"/>
          <w:sz w:val="17"/>
          <w:szCs w:val="17"/>
        </w:rPr>
        <w:br/>
      </w:r>
      <w:r w:rsidRPr="00183529">
        <w:rPr>
          <w:rFonts w:ascii="Arial" w:hAnsi="Arial" w:cs="Arial"/>
          <w:i/>
          <w:iCs/>
          <w:color w:val="000000"/>
          <w:sz w:val="17"/>
          <w:szCs w:val="17"/>
        </w:rPr>
        <w:br/>
        <w:t xml:space="preserve">Depuis plus de 105 ans, L'Oréal est dédié au métier de la beauté. Avec un portefeuille international de 32 marques diverses et complémentaires, le Groupe a réalisé en 2014 un chiffre d'affaires consolidé de 22,5 milliards d'euros et compte 78 600 collaborateurs dans le monde. Leader mondial de la beauté, L'Oréal est présent dans tous les circuits de distribution : le marché de la grande consommation, les grands magasins, les pharmacies et drugstores, les salons de coiffure, le </w:t>
      </w:r>
      <w:proofErr w:type="spellStart"/>
      <w:r w:rsidRPr="00183529">
        <w:rPr>
          <w:rFonts w:ascii="Arial" w:hAnsi="Arial" w:cs="Arial"/>
          <w:i/>
          <w:iCs/>
          <w:color w:val="000000"/>
          <w:sz w:val="17"/>
          <w:szCs w:val="17"/>
        </w:rPr>
        <w:t>travel</w:t>
      </w:r>
      <w:proofErr w:type="spellEnd"/>
      <w:r w:rsidRPr="00183529">
        <w:rPr>
          <w:rFonts w:ascii="Arial" w:hAnsi="Arial" w:cs="Arial"/>
          <w:i/>
          <w:iCs/>
          <w:color w:val="000000"/>
          <w:sz w:val="17"/>
          <w:szCs w:val="17"/>
        </w:rPr>
        <w:t xml:space="preserve"> </w:t>
      </w:r>
      <w:proofErr w:type="spellStart"/>
      <w:r w:rsidRPr="00183529">
        <w:rPr>
          <w:rFonts w:ascii="Arial" w:hAnsi="Arial" w:cs="Arial"/>
          <w:i/>
          <w:iCs/>
          <w:color w:val="000000"/>
          <w:sz w:val="17"/>
          <w:szCs w:val="17"/>
        </w:rPr>
        <w:t>retail</w:t>
      </w:r>
      <w:proofErr w:type="spellEnd"/>
      <w:r w:rsidRPr="00183529">
        <w:rPr>
          <w:rFonts w:ascii="Arial" w:hAnsi="Arial" w:cs="Arial"/>
          <w:i/>
          <w:iCs/>
          <w:color w:val="000000"/>
          <w:sz w:val="17"/>
          <w:szCs w:val="17"/>
        </w:rPr>
        <w:t xml:space="preserve"> et les boutiques de marque.</w:t>
      </w:r>
      <w:r w:rsidRPr="00183529">
        <w:rPr>
          <w:rFonts w:ascii="Arial" w:hAnsi="Arial" w:cs="Arial"/>
          <w:i/>
          <w:iCs/>
          <w:color w:val="000000"/>
          <w:sz w:val="17"/>
          <w:szCs w:val="17"/>
        </w:rPr>
        <w:br/>
      </w:r>
      <w:r w:rsidRPr="00183529">
        <w:rPr>
          <w:rFonts w:ascii="Arial" w:hAnsi="Arial" w:cs="Arial"/>
          <w:i/>
          <w:iCs/>
          <w:color w:val="000000"/>
          <w:sz w:val="17"/>
          <w:szCs w:val="17"/>
        </w:rPr>
        <w:br/>
        <w:t xml:space="preserve">L’Oréal s’appuie sur l’excellence de sa Recherche et Innovation et ses 3 700 chercheurs pour répondre à toutes les aspirations de beauté dans le monde et l’ambition du Groupe de séduire un milliard de nouveaux consommateurs dans les années à venir. A travers son programme « Sharing beauty </w:t>
      </w:r>
      <w:proofErr w:type="spellStart"/>
      <w:r w:rsidRPr="00183529">
        <w:rPr>
          <w:rFonts w:ascii="Arial" w:hAnsi="Arial" w:cs="Arial"/>
          <w:i/>
          <w:iCs/>
          <w:color w:val="000000"/>
          <w:sz w:val="17"/>
          <w:szCs w:val="17"/>
        </w:rPr>
        <w:t>with</w:t>
      </w:r>
      <w:proofErr w:type="spellEnd"/>
      <w:r w:rsidRPr="00183529">
        <w:rPr>
          <w:rFonts w:ascii="Arial" w:hAnsi="Arial" w:cs="Arial"/>
          <w:i/>
          <w:iCs/>
          <w:color w:val="000000"/>
          <w:sz w:val="17"/>
          <w:szCs w:val="17"/>
        </w:rPr>
        <w:t xml:space="preserve"> all » L’Oréal a pris des engagements ambitieux en matière de développement durable tout au long de sa chaîne de valeur, à horizon 2020. www.loreal.com</w:t>
      </w:r>
      <w:r w:rsidRPr="00183529">
        <w:rPr>
          <w:rFonts w:ascii="Arial" w:hAnsi="Arial" w:cs="Arial"/>
          <w:color w:val="000000"/>
          <w:sz w:val="17"/>
          <w:szCs w:val="17"/>
        </w:rPr>
        <w:br/>
      </w:r>
      <w:r w:rsidRPr="00183529">
        <w:rPr>
          <w:rFonts w:ascii="Arial" w:hAnsi="Arial" w:cs="Arial"/>
          <w:color w:val="000000"/>
          <w:sz w:val="17"/>
          <w:szCs w:val="17"/>
        </w:rPr>
        <w:br/>
      </w:r>
      <w:r w:rsidRPr="00183529">
        <w:rPr>
          <w:rFonts w:ascii="Arial" w:hAnsi="Arial" w:cs="Arial"/>
          <w:b/>
          <w:bCs/>
          <w:color w:val="000000"/>
          <w:sz w:val="17"/>
          <w:szCs w:val="17"/>
        </w:rPr>
        <w:t>Contacts Media</w:t>
      </w:r>
      <w:r w:rsidRPr="00183529">
        <w:rPr>
          <w:rFonts w:ascii="Arial" w:hAnsi="Arial" w:cs="Arial"/>
          <w:color w:val="000000"/>
          <w:sz w:val="17"/>
          <w:szCs w:val="17"/>
        </w:rPr>
        <w:br/>
      </w:r>
      <w:r w:rsidRPr="00183529">
        <w:rPr>
          <w:rFonts w:ascii="Arial" w:hAnsi="Arial" w:cs="Arial"/>
          <w:color w:val="000000"/>
          <w:sz w:val="17"/>
          <w:szCs w:val="17"/>
        </w:rPr>
        <w:br/>
        <w:t>Anne-Laure Richard</w:t>
      </w:r>
      <w:r w:rsidRPr="00183529">
        <w:rPr>
          <w:rFonts w:ascii="Arial" w:hAnsi="Arial" w:cs="Arial"/>
          <w:color w:val="000000"/>
          <w:sz w:val="17"/>
          <w:szCs w:val="17"/>
        </w:rPr>
        <w:br/>
        <w:t>annelaure.richard@loreal.com</w:t>
      </w:r>
      <w:r w:rsidRPr="00183529">
        <w:rPr>
          <w:rFonts w:ascii="Arial" w:hAnsi="Arial" w:cs="Arial"/>
          <w:color w:val="000000"/>
          <w:sz w:val="17"/>
          <w:szCs w:val="17"/>
        </w:rPr>
        <w:br/>
      </w:r>
      <w:proofErr w:type="gramStart"/>
      <w:r w:rsidRPr="00183529">
        <w:rPr>
          <w:rFonts w:ascii="Arial" w:hAnsi="Arial" w:cs="Arial"/>
          <w:color w:val="000000"/>
          <w:sz w:val="17"/>
          <w:szCs w:val="17"/>
        </w:rPr>
        <w:t>tél. :</w:t>
      </w:r>
      <w:proofErr w:type="gramEnd"/>
      <w:r w:rsidRPr="00183529">
        <w:rPr>
          <w:rFonts w:ascii="Arial" w:hAnsi="Arial" w:cs="Arial"/>
          <w:color w:val="000000"/>
          <w:sz w:val="17"/>
          <w:szCs w:val="17"/>
        </w:rPr>
        <w:t xml:space="preserve"> 01 47 56 80 68</w:t>
      </w:r>
      <w:r w:rsidRPr="00183529">
        <w:rPr>
          <w:rFonts w:ascii="Arial" w:hAnsi="Arial" w:cs="Arial"/>
          <w:color w:val="000000"/>
          <w:sz w:val="17"/>
          <w:szCs w:val="17"/>
        </w:rPr>
        <w:br/>
      </w:r>
      <w:r w:rsidRPr="00183529">
        <w:rPr>
          <w:rFonts w:ascii="Arial" w:hAnsi="Arial" w:cs="Arial"/>
          <w:color w:val="000000"/>
          <w:sz w:val="17"/>
          <w:szCs w:val="17"/>
        </w:rPr>
        <w:br/>
        <w:t>Clémence Fugain</w:t>
      </w:r>
      <w:r w:rsidRPr="00183529">
        <w:rPr>
          <w:rFonts w:ascii="Arial" w:hAnsi="Arial" w:cs="Arial"/>
          <w:color w:val="000000"/>
          <w:sz w:val="17"/>
          <w:szCs w:val="17"/>
        </w:rPr>
        <w:br/>
        <w:t>clemence.fugain@loreal.com</w:t>
      </w:r>
      <w:r w:rsidRPr="00183529">
        <w:rPr>
          <w:rFonts w:ascii="Arial" w:hAnsi="Arial" w:cs="Arial"/>
          <w:color w:val="000000"/>
          <w:sz w:val="17"/>
          <w:szCs w:val="17"/>
        </w:rPr>
        <w:br/>
        <w:t>tél. : 01 47 56 83 06</w:t>
      </w:r>
    </w:p>
    <w:p w:rsidR="00EF5EB9" w:rsidRDefault="00EF5EB9">
      <w:bookmarkStart w:id="0" w:name="_GoBack"/>
      <w:bookmarkEnd w:id="0"/>
    </w:p>
    <w:sectPr w:rsidR="00EF5EB9" w:rsidSect="00183529">
      <w:pgSz w:w="11900" w:h="16840"/>
      <w:pgMar w:top="1701" w:right="1418"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Arial Narrow">
    <w:panose1 w:val="020B0506020202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14948"/>
    <w:multiLevelType w:val="multilevel"/>
    <w:tmpl w:val="28D4A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A73CB0"/>
    <w:multiLevelType w:val="multilevel"/>
    <w:tmpl w:val="C7048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529"/>
    <w:rsid w:val="00045469"/>
    <w:rsid w:val="000460C1"/>
    <w:rsid w:val="000D10C8"/>
    <w:rsid w:val="000F53A9"/>
    <w:rsid w:val="0012662C"/>
    <w:rsid w:val="0016271E"/>
    <w:rsid w:val="00183529"/>
    <w:rsid w:val="00286D10"/>
    <w:rsid w:val="002D5E55"/>
    <w:rsid w:val="006012EA"/>
    <w:rsid w:val="007B74BC"/>
    <w:rsid w:val="00B13FA4"/>
    <w:rsid w:val="00B932C6"/>
    <w:rsid w:val="00BE6BD9"/>
    <w:rsid w:val="00CE7753"/>
    <w:rsid w:val="00DC47A4"/>
    <w:rsid w:val="00E657DA"/>
    <w:rsid w:val="00EE563F"/>
    <w:rsid w:val="00EF5EB9"/>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54C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2C6"/>
    <w:pPr>
      <w:spacing w:line="360" w:lineRule="auto"/>
      <w:jc w:val="both"/>
    </w:pPr>
    <w:rPr>
      <w:rFonts w:eastAsia="Times New Roman"/>
      <w:lang w:eastAsia="fr-FR"/>
    </w:rPr>
  </w:style>
  <w:style w:type="paragraph" w:styleId="Titre1">
    <w:name w:val="heading 1"/>
    <w:basedOn w:val="Normal"/>
    <w:link w:val="Titre1Car"/>
    <w:uiPriority w:val="9"/>
    <w:qFormat/>
    <w:rsid w:val="00183529"/>
    <w:pPr>
      <w:spacing w:before="100" w:beforeAutospacing="1" w:after="100" w:afterAutospacing="1" w:line="240" w:lineRule="auto"/>
      <w:jc w:val="left"/>
      <w:outlineLvl w:val="0"/>
    </w:pPr>
    <w:rPr>
      <w:rFonts w:ascii="Times" w:eastAsiaTheme="minorEastAsia" w:hAnsi="Times"/>
      <w:b/>
      <w:bCs/>
      <w:kern w:val="36"/>
      <w:sz w:val="48"/>
      <w:szCs w:val="48"/>
    </w:rPr>
  </w:style>
  <w:style w:type="paragraph" w:styleId="Titre2">
    <w:name w:val="heading 2"/>
    <w:basedOn w:val="Normal"/>
    <w:next w:val="Normal"/>
    <w:link w:val="Titre2Car"/>
    <w:uiPriority w:val="9"/>
    <w:unhideWhenUsed/>
    <w:qFormat/>
    <w:rsid w:val="00B932C6"/>
    <w:pPr>
      <w:keepNext/>
      <w:keepLines/>
      <w:spacing w:before="200"/>
      <w:outlineLvl w:val="1"/>
    </w:pPr>
    <w:rPr>
      <w:rFonts w:eastAsiaTheme="majorEastAsia"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
    <w:name w:val="Quote"/>
    <w:basedOn w:val="Normal"/>
    <w:next w:val="Normal"/>
    <w:link w:val="CitationCar"/>
    <w:autoRedefine/>
    <w:uiPriority w:val="29"/>
    <w:qFormat/>
    <w:rsid w:val="00286D10"/>
    <w:pPr>
      <w:spacing w:before="120"/>
      <w:ind w:left="709" w:right="567"/>
    </w:pPr>
    <w:rPr>
      <w:rFonts w:ascii="Arial Narrow" w:eastAsiaTheme="minorEastAsia" w:hAnsi="Arial Narrow"/>
      <w:i/>
      <w:iCs/>
      <w:color w:val="000000" w:themeColor="text1"/>
      <w:szCs w:val="22"/>
      <w:lang w:eastAsia="ja-JP"/>
    </w:rPr>
  </w:style>
  <w:style w:type="character" w:customStyle="1" w:styleId="CitationCar">
    <w:name w:val="Citation Car"/>
    <w:basedOn w:val="Policepardfaut"/>
    <w:link w:val="Citation"/>
    <w:uiPriority w:val="29"/>
    <w:rsid w:val="00286D10"/>
    <w:rPr>
      <w:rFonts w:ascii="Arial Narrow" w:hAnsi="Arial Narrow"/>
      <w:i/>
      <w:iCs/>
      <w:color w:val="000000" w:themeColor="text1"/>
      <w:sz w:val="22"/>
      <w:szCs w:val="22"/>
    </w:rPr>
  </w:style>
  <w:style w:type="paragraph" w:styleId="Textedebulles">
    <w:name w:val="Balloon Text"/>
    <w:basedOn w:val="Normal"/>
    <w:link w:val="TextedebullesCar"/>
    <w:uiPriority w:val="99"/>
    <w:semiHidden/>
    <w:unhideWhenUsed/>
    <w:rsid w:val="00EE563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E563F"/>
    <w:rPr>
      <w:rFonts w:ascii="Lucida Grande" w:eastAsia="Times New Roman" w:hAnsi="Lucida Grande" w:cs="Lucida Grande"/>
      <w:sz w:val="18"/>
      <w:szCs w:val="18"/>
      <w:lang w:eastAsia="fr-FR"/>
    </w:rPr>
  </w:style>
  <w:style w:type="paragraph" w:styleId="Titre">
    <w:name w:val="Title"/>
    <w:basedOn w:val="Normal"/>
    <w:next w:val="Normal"/>
    <w:link w:val="TitreCar"/>
    <w:uiPriority w:val="10"/>
    <w:qFormat/>
    <w:rsid w:val="00B932C6"/>
    <w:pPr>
      <w:pBdr>
        <w:bottom w:val="single" w:sz="8" w:space="4" w:color="4F81BD" w:themeColor="accent1"/>
      </w:pBdr>
      <w:spacing w:after="300"/>
      <w:contextualSpacing/>
    </w:pPr>
    <w:rPr>
      <w:rFonts w:eastAsiaTheme="majorEastAsia" w:cstheme="majorBidi"/>
      <w:color w:val="17365D" w:themeColor="text2" w:themeShade="BF"/>
      <w:spacing w:val="5"/>
      <w:kern w:val="28"/>
      <w:sz w:val="26"/>
      <w:szCs w:val="52"/>
    </w:rPr>
  </w:style>
  <w:style w:type="character" w:customStyle="1" w:styleId="TitreCar">
    <w:name w:val="Titre Car"/>
    <w:basedOn w:val="Policepardfaut"/>
    <w:link w:val="Titre"/>
    <w:uiPriority w:val="10"/>
    <w:rsid w:val="00B932C6"/>
    <w:rPr>
      <w:rFonts w:eastAsiaTheme="majorEastAsia" w:cstheme="majorBidi"/>
      <w:color w:val="17365D" w:themeColor="text2" w:themeShade="BF"/>
      <w:spacing w:val="5"/>
      <w:kern w:val="28"/>
      <w:sz w:val="26"/>
      <w:szCs w:val="52"/>
      <w:lang w:eastAsia="fr-FR"/>
    </w:rPr>
  </w:style>
  <w:style w:type="character" w:customStyle="1" w:styleId="Titre2Car">
    <w:name w:val="Titre 2 Car"/>
    <w:basedOn w:val="Policepardfaut"/>
    <w:link w:val="Titre2"/>
    <w:uiPriority w:val="9"/>
    <w:rsid w:val="00B932C6"/>
    <w:rPr>
      <w:rFonts w:eastAsiaTheme="majorEastAsia" w:cstheme="majorBidi"/>
      <w:b/>
      <w:bCs/>
      <w:color w:val="4F81BD" w:themeColor="accent1"/>
      <w:sz w:val="26"/>
      <w:szCs w:val="26"/>
      <w:lang w:eastAsia="fr-FR"/>
    </w:rPr>
  </w:style>
  <w:style w:type="character" w:customStyle="1" w:styleId="Titre1Car">
    <w:name w:val="Titre 1 Car"/>
    <w:basedOn w:val="Policepardfaut"/>
    <w:link w:val="Titre1"/>
    <w:uiPriority w:val="9"/>
    <w:rsid w:val="00183529"/>
    <w:rPr>
      <w:rFonts w:ascii="Times" w:hAnsi="Times"/>
      <w:b/>
      <w:bCs/>
      <w:kern w:val="36"/>
      <w:sz w:val="48"/>
      <w:szCs w:val="48"/>
      <w:lang w:eastAsia="fr-FR"/>
    </w:rPr>
  </w:style>
  <w:style w:type="character" w:customStyle="1" w:styleId="cat-dt">
    <w:name w:val="cat-dt"/>
    <w:basedOn w:val="Policepardfaut"/>
    <w:rsid w:val="00183529"/>
  </w:style>
  <w:style w:type="character" w:customStyle="1" w:styleId="apple-converted-space">
    <w:name w:val="apple-converted-space"/>
    <w:basedOn w:val="Policepardfaut"/>
    <w:rsid w:val="00183529"/>
  </w:style>
  <w:style w:type="character" w:styleId="Lienhypertexte">
    <w:name w:val="Hyperlink"/>
    <w:basedOn w:val="Policepardfaut"/>
    <w:uiPriority w:val="99"/>
    <w:semiHidden/>
    <w:unhideWhenUsed/>
    <w:rsid w:val="00183529"/>
    <w:rPr>
      <w:color w:val="0000FF"/>
      <w:u w:val="single"/>
    </w:rPr>
  </w:style>
  <w:style w:type="paragraph" w:styleId="NormalWeb">
    <w:name w:val="Normal (Web)"/>
    <w:basedOn w:val="Normal"/>
    <w:uiPriority w:val="99"/>
    <w:semiHidden/>
    <w:unhideWhenUsed/>
    <w:rsid w:val="00183529"/>
    <w:pPr>
      <w:spacing w:before="100" w:beforeAutospacing="1" w:after="100" w:afterAutospacing="1" w:line="240" w:lineRule="auto"/>
      <w:jc w:val="left"/>
    </w:pPr>
    <w:rPr>
      <w:rFonts w:ascii="Times" w:eastAsiaTheme="minorEastAsia" w:hAnsi="Times"/>
      <w:sz w:val="20"/>
      <w:szCs w:val="20"/>
    </w:rPr>
  </w:style>
  <w:style w:type="character" w:styleId="lev">
    <w:name w:val="Strong"/>
    <w:basedOn w:val="Policepardfaut"/>
    <w:uiPriority w:val="22"/>
    <w:qFormat/>
    <w:rsid w:val="00183529"/>
    <w:rPr>
      <w:b/>
      <w:bCs/>
    </w:rPr>
  </w:style>
  <w:style w:type="character" w:styleId="Accentuation">
    <w:name w:val="Emphasis"/>
    <w:basedOn w:val="Policepardfaut"/>
    <w:uiPriority w:val="20"/>
    <w:qFormat/>
    <w:rsid w:val="00183529"/>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2C6"/>
    <w:pPr>
      <w:spacing w:line="360" w:lineRule="auto"/>
      <w:jc w:val="both"/>
    </w:pPr>
    <w:rPr>
      <w:rFonts w:eastAsia="Times New Roman"/>
      <w:lang w:eastAsia="fr-FR"/>
    </w:rPr>
  </w:style>
  <w:style w:type="paragraph" w:styleId="Titre1">
    <w:name w:val="heading 1"/>
    <w:basedOn w:val="Normal"/>
    <w:link w:val="Titre1Car"/>
    <w:uiPriority w:val="9"/>
    <w:qFormat/>
    <w:rsid w:val="00183529"/>
    <w:pPr>
      <w:spacing w:before="100" w:beforeAutospacing="1" w:after="100" w:afterAutospacing="1" w:line="240" w:lineRule="auto"/>
      <w:jc w:val="left"/>
      <w:outlineLvl w:val="0"/>
    </w:pPr>
    <w:rPr>
      <w:rFonts w:ascii="Times" w:eastAsiaTheme="minorEastAsia" w:hAnsi="Times"/>
      <w:b/>
      <w:bCs/>
      <w:kern w:val="36"/>
      <w:sz w:val="48"/>
      <w:szCs w:val="48"/>
    </w:rPr>
  </w:style>
  <w:style w:type="paragraph" w:styleId="Titre2">
    <w:name w:val="heading 2"/>
    <w:basedOn w:val="Normal"/>
    <w:next w:val="Normal"/>
    <w:link w:val="Titre2Car"/>
    <w:uiPriority w:val="9"/>
    <w:unhideWhenUsed/>
    <w:qFormat/>
    <w:rsid w:val="00B932C6"/>
    <w:pPr>
      <w:keepNext/>
      <w:keepLines/>
      <w:spacing w:before="200"/>
      <w:outlineLvl w:val="1"/>
    </w:pPr>
    <w:rPr>
      <w:rFonts w:eastAsiaTheme="majorEastAsia"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
    <w:name w:val="Quote"/>
    <w:basedOn w:val="Normal"/>
    <w:next w:val="Normal"/>
    <w:link w:val="CitationCar"/>
    <w:autoRedefine/>
    <w:uiPriority w:val="29"/>
    <w:qFormat/>
    <w:rsid w:val="00286D10"/>
    <w:pPr>
      <w:spacing w:before="120"/>
      <w:ind w:left="709" w:right="567"/>
    </w:pPr>
    <w:rPr>
      <w:rFonts w:ascii="Arial Narrow" w:eastAsiaTheme="minorEastAsia" w:hAnsi="Arial Narrow"/>
      <w:i/>
      <w:iCs/>
      <w:color w:val="000000" w:themeColor="text1"/>
      <w:szCs w:val="22"/>
      <w:lang w:eastAsia="ja-JP"/>
    </w:rPr>
  </w:style>
  <w:style w:type="character" w:customStyle="1" w:styleId="CitationCar">
    <w:name w:val="Citation Car"/>
    <w:basedOn w:val="Policepardfaut"/>
    <w:link w:val="Citation"/>
    <w:uiPriority w:val="29"/>
    <w:rsid w:val="00286D10"/>
    <w:rPr>
      <w:rFonts w:ascii="Arial Narrow" w:hAnsi="Arial Narrow"/>
      <w:i/>
      <w:iCs/>
      <w:color w:val="000000" w:themeColor="text1"/>
      <w:sz w:val="22"/>
      <w:szCs w:val="22"/>
    </w:rPr>
  </w:style>
  <w:style w:type="paragraph" w:styleId="Textedebulles">
    <w:name w:val="Balloon Text"/>
    <w:basedOn w:val="Normal"/>
    <w:link w:val="TextedebullesCar"/>
    <w:uiPriority w:val="99"/>
    <w:semiHidden/>
    <w:unhideWhenUsed/>
    <w:rsid w:val="00EE563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E563F"/>
    <w:rPr>
      <w:rFonts w:ascii="Lucida Grande" w:eastAsia="Times New Roman" w:hAnsi="Lucida Grande" w:cs="Lucida Grande"/>
      <w:sz w:val="18"/>
      <w:szCs w:val="18"/>
      <w:lang w:eastAsia="fr-FR"/>
    </w:rPr>
  </w:style>
  <w:style w:type="paragraph" w:styleId="Titre">
    <w:name w:val="Title"/>
    <w:basedOn w:val="Normal"/>
    <w:next w:val="Normal"/>
    <w:link w:val="TitreCar"/>
    <w:uiPriority w:val="10"/>
    <w:qFormat/>
    <w:rsid w:val="00B932C6"/>
    <w:pPr>
      <w:pBdr>
        <w:bottom w:val="single" w:sz="8" w:space="4" w:color="4F81BD" w:themeColor="accent1"/>
      </w:pBdr>
      <w:spacing w:after="300"/>
      <w:contextualSpacing/>
    </w:pPr>
    <w:rPr>
      <w:rFonts w:eastAsiaTheme="majorEastAsia" w:cstheme="majorBidi"/>
      <w:color w:val="17365D" w:themeColor="text2" w:themeShade="BF"/>
      <w:spacing w:val="5"/>
      <w:kern w:val="28"/>
      <w:sz w:val="26"/>
      <w:szCs w:val="52"/>
    </w:rPr>
  </w:style>
  <w:style w:type="character" w:customStyle="1" w:styleId="TitreCar">
    <w:name w:val="Titre Car"/>
    <w:basedOn w:val="Policepardfaut"/>
    <w:link w:val="Titre"/>
    <w:uiPriority w:val="10"/>
    <w:rsid w:val="00B932C6"/>
    <w:rPr>
      <w:rFonts w:eastAsiaTheme="majorEastAsia" w:cstheme="majorBidi"/>
      <w:color w:val="17365D" w:themeColor="text2" w:themeShade="BF"/>
      <w:spacing w:val="5"/>
      <w:kern w:val="28"/>
      <w:sz w:val="26"/>
      <w:szCs w:val="52"/>
      <w:lang w:eastAsia="fr-FR"/>
    </w:rPr>
  </w:style>
  <w:style w:type="character" w:customStyle="1" w:styleId="Titre2Car">
    <w:name w:val="Titre 2 Car"/>
    <w:basedOn w:val="Policepardfaut"/>
    <w:link w:val="Titre2"/>
    <w:uiPriority w:val="9"/>
    <w:rsid w:val="00B932C6"/>
    <w:rPr>
      <w:rFonts w:eastAsiaTheme="majorEastAsia" w:cstheme="majorBidi"/>
      <w:b/>
      <w:bCs/>
      <w:color w:val="4F81BD" w:themeColor="accent1"/>
      <w:sz w:val="26"/>
      <w:szCs w:val="26"/>
      <w:lang w:eastAsia="fr-FR"/>
    </w:rPr>
  </w:style>
  <w:style w:type="character" w:customStyle="1" w:styleId="Titre1Car">
    <w:name w:val="Titre 1 Car"/>
    <w:basedOn w:val="Policepardfaut"/>
    <w:link w:val="Titre1"/>
    <w:uiPriority w:val="9"/>
    <w:rsid w:val="00183529"/>
    <w:rPr>
      <w:rFonts w:ascii="Times" w:hAnsi="Times"/>
      <w:b/>
      <w:bCs/>
      <w:kern w:val="36"/>
      <w:sz w:val="48"/>
      <w:szCs w:val="48"/>
      <w:lang w:eastAsia="fr-FR"/>
    </w:rPr>
  </w:style>
  <w:style w:type="character" w:customStyle="1" w:styleId="cat-dt">
    <w:name w:val="cat-dt"/>
    <w:basedOn w:val="Policepardfaut"/>
    <w:rsid w:val="00183529"/>
  </w:style>
  <w:style w:type="character" w:customStyle="1" w:styleId="apple-converted-space">
    <w:name w:val="apple-converted-space"/>
    <w:basedOn w:val="Policepardfaut"/>
    <w:rsid w:val="00183529"/>
  </w:style>
  <w:style w:type="character" w:styleId="Lienhypertexte">
    <w:name w:val="Hyperlink"/>
    <w:basedOn w:val="Policepardfaut"/>
    <w:uiPriority w:val="99"/>
    <w:semiHidden/>
    <w:unhideWhenUsed/>
    <w:rsid w:val="00183529"/>
    <w:rPr>
      <w:color w:val="0000FF"/>
      <w:u w:val="single"/>
    </w:rPr>
  </w:style>
  <w:style w:type="paragraph" w:styleId="NormalWeb">
    <w:name w:val="Normal (Web)"/>
    <w:basedOn w:val="Normal"/>
    <w:uiPriority w:val="99"/>
    <w:semiHidden/>
    <w:unhideWhenUsed/>
    <w:rsid w:val="00183529"/>
    <w:pPr>
      <w:spacing w:before="100" w:beforeAutospacing="1" w:after="100" w:afterAutospacing="1" w:line="240" w:lineRule="auto"/>
      <w:jc w:val="left"/>
    </w:pPr>
    <w:rPr>
      <w:rFonts w:ascii="Times" w:eastAsiaTheme="minorEastAsia" w:hAnsi="Times"/>
      <w:sz w:val="20"/>
      <w:szCs w:val="20"/>
    </w:rPr>
  </w:style>
  <w:style w:type="character" w:styleId="lev">
    <w:name w:val="Strong"/>
    <w:basedOn w:val="Policepardfaut"/>
    <w:uiPriority w:val="22"/>
    <w:qFormat/>
    <w:rsid w:val="00183529"/>
    <w:rPr>
      <w:b/>
      <w:bCs/>
    </w:rPr>
  </w:style>
  <w:style w:type="character" w:styleId="Accentuation">
    <w:name w:val="Emphasis"/>
    <w:basedOn w:val="Policepardfaut"/>
    <w:uiPriority w:val="20"/>
    <w:qFormat/>
    <w:rsid w:val="001835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239374">
      <w:bodyDiv w:val="1"/>
      <w:marLeft w:val="0"/>
      <w:marRight w:val="0"/>
      <w:marTop w:val="0"/>
      <w:marBottom w:val="0"/>
      <w:divBdr>
        <w:top w:val="none" w:sz="0" w:space="0" w:color="auto"/>
        <w:left w:val="none" w:sz="0" w:space="0" w:color="auto"/>
        <w:bottom w:val="none" w:sz="0" w:space="0" w:color="auto"/>
        <w:right w:val="none" w:sz="0" w:space="0" w:color="auto"/>
      </w:divBdr>
      <w:divsChild>
        <w:div w:id="406222023">
          <w:marLeft w:val="303"/>
          <w:marRight w:val="303"/>
          <w:marTop w:val="0"/>
          <w:marBottom w:val="0"/>
          <w:divBdr>
            <w:top w:val="none" w:sz="0" w:space="0" w:color="auto"/>
            <w:left w:val="none" w:sz="0" w:space="0" w:color="auto"/>
            <w:bottom w:val="none" w:sz="0" w:space="0" w:color="auto"/>
            <w:right w:val="none" w:sz="0" w:space="0" w:color="auto"/>
          </w:divBdr>
          <w:divsChild>
            <w:div w:id="1930309439">
              <w:marLeft w:val="0"/>
              <w:marRight w:val="0"/>
              <w:marTop w:val="0"/>
              <w:marBottom w:val="0"/>
              <w:divBdr>
                <w:top w:val="none" w:sz="0" w:space="0" w:color="auto"/>
                <w:left w:val="none" w:sz="0" w:space="0" w:color="auto"/>
                <w:bottom w:val="none" w:sz="0" w:space="0" w:color="auto"/>
                <w:right w:val="none" w:sz="0" w:space="0" w:color="auto"/>
              </w:divBdr>
            </w:div>
          </w:divsChild>
        </w:div>
        <w:div w:id="1671519847">
          <w:marLeft w:val="0"/>
          <w:marRight w:val="0"/>
          <w:marTop w:val="0"/>
          <w:marBottom w:val="0"/>
          <w:divBdr>
            <w:top w:val="none" w:sz="0" w:space="0" w:color="auto"/>
            <w:left w:val="none" w:sz="0" w:space="0" w:color="auto"/>
            <w:bottom w:val="none" w:sz="0" w:space="0" w:color="auto"/>
            <w:right w:val="none" w:sz="0" w:space="0" w:color="auto"/>
          </w:divBdr>
          <w:divsChild>
            <w:div w:id="1408109427">
              <w:marLeft w:val="0"/>
              <w:marRight w:val="0"/>
              <w:marTop w:val="0"/>
              <w:marBottom w:val="0"/>
              <w:divBdr>
                <w:top w:val="none" w:sz="0" w:space="0" w:color="auto"/>
                <w:left w:val="none" w:sz="0" w:space="0" w:color="auto"/>
                <w:bottom w:val="none" w:sz="0" w:space="0" w:color="auto"/>
                <w:right w:val="none" w:sz="0" w:space="0" w:color="auto"/>
              </w:divBdr>
              <w:divsChild>
                <w:div w:id="111557061">
                  <w:marLeft w:val="0"/>
                  <w:marRight w:val="0"/>
                  <w:marTop w:val="0"/>
                  <w:marBottom w:val="0"/>
                  <w:divBdr>
                    <w:top w:val="none" w:sz="0" w:space="0" w:color="auto"/>
                    <w:left w:val="none" w:sz="0" w:space="0" w:color="auto"/>
                    <w:bottom w:val="none" w:sz="0" w:space="0" w:color="auto"/>
                    <w:right w:val="none" w:sz="0" w:space="0" w:color="auto"/>
                  </w:divBdr>
                </w:div>
              </w:divsChild>
            </w:div>
            <w:div w:id="94183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464</Words>
  <Characters>2553</Characters>
  <Application>Microsoft Macintosh Word</Application>
  <DocSecurity>0</DocSecurity>
  <Lines>21</Lines>
  <Paragraphs>6</Paragraphs>
  <ScaleCrop>false</ScaleCrop>
  <Company/>
  <LinksUpToDate>false</LinksUpToDate>
  <CharactersWithSpaces>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Galisson</dc:creator>
  <cp:keywords/>
  <dc:description/>
  <cp:lastModifiedBy>Olivia Galisson</cp:lastModifiedBy>
  <cp:revision>1</cp:revision>
  <dcterms:created xsi:type="dcterms:W3CDTF">2015-10-21T15:26:00Z</dcterms:created>
  <dcterms:modified xsi:type="dcterms:W3CDTF">2015-10-21T15:27:00Z</dcterms:modified>
</cp:coreProperties>
</file>