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B7" w:rsidRPr="008B5CB7" w:rsidRDefault="008B5CB7" w:rsidP="008B5CB7">
      <w:pPr>
        <w:shd w:val="clear" w:color="auto" w:fill="FFFFFF"/>
        <w:spacing w:after="0" w:line="348" w:lineRule="atLeast"/>
        <w:rPr>
          <w:rFonts w:ascii="Arial" w:eastAsia="Times New Roman" w:hAnsi="Arial" w:cs="Arial"/>
          <w:color w:val="000000"/>
          <w:sz w:val="20"/>
          <w:szCs w:val="20"/>
          <w:lang w:eastAsia="it-IT"/>
        </w:rPr>
      </w:pPr>
      <w:hyperlink r:id="rId4" w:tooltip="Pediatric nursing." w:history="1">
        <w:r w:rsidRPr="008B5CB7">
          <w:rPr>
            <w:rFonts w:ascii="Arial" w:eastAsia="Times New Roman" w:hAnsi="Arial" w:cs="Arial"/>
            <w:color w:val="660066"/>
            <w:sz w:val="20"/>
            <w:u w:val="single"/>
            <w:lang w:eastAsia="it-IT"/>
          </w:rPr>
          <w:t>Pediatr Nurs.</w:t>
        </w:r>
      </w:hyperlink>
      <w:r w:rsidRPr="008B5CB7">
        <w:rPr>
          <w:rFonts w:ascii="Arial" w:eastAsia="Times New Roman" w:hAnsi="Arial" w:cs="Arial"/>
          <w:color w:val="000000"/>
          <w:sz w:val="20"/>
          <w:lang w:eastAsia="it-IT"/>
        </w:rPr>
        <w:t> </w:t>
      </w:r>
      <w:r w:rsidRPr="008B5CB7">
        <w:rPr>
          <w:rFonts w:ascii="Arial" w:eastAsia="Times New Roman" w:hAnsi="Arial" w:cs="Arial"/>
          <w:color w:val="000000"/>
          <w:sz w:val="20"/>
          <w:szCs w:val="20"/>
          <w:lang w:eastAsia="it-IT"/>
        </w:rPr>
        <w:t>2007 Mar-Apr;33(2):138-43.</w:t>
      </w:r>
    </w:p>
    <w:p w:rsidR="008B5CB7" w:rsidRPr="008B5CB7" w:rsidRDefault="008B5CB7" w:rsidP="008B5CB7">
      <w:pPr>
        <w:shd w:val="clear" w:color="auto" w:fill="FFFFFF"/>
        <w:spacing w:before="90" w:after="90" w:line="270" w:lineRule="atLeast"/>
        <w:outlineLvl w:val="0"/>
        <w:rPr>
          <w:rFonts w:ascii="Arial" w:eastAsia="Times New Roman" w:hAnsi="Arial" w:cs="Arial"/>
          <w:b/>
          <w:bCs/>
          <w:color w:val="000000"/>
          <w:kern w:val="36"/>
          <w:sz w:val="30"/>
          <w:szCs w:val="30"/>
          <w:lang w:val="en-US" w:eastAsia="it-IT"/>
        </w:rPr>
      </w:pPr>
      <w:r w:rsidRPr="008B5CB7">
        <w:rPr>
          <w:rFonts w:ascii="Arial" w:eastAsia="Times New Roman" w:hAnsi="Arial" w:cs="Arial"/>
          <w:b/>
          <w:bCs/>
          <w:color w:val="000000"/>
          <w:kern w:val="36"/>
          <w:sz w:val="30"/>
          <w:szCs w:val="30"/>
          <w:lang w:val="en-US" w:eastAsia="it-IT"/>
        </w:rPr>
        <w:t>Diet and child behavior problems: fact or fiction?</w:t>
      </w:r>
    </w:p>
    <w:p w:rsidR="008B5CB7" w:rsidRPr="008B5CB7" w:rsidRDefault="008B5CB7" w:rsidP="008B5CB7">
      <w:pPr>
        <w:shd w:val="clear" w:color="auto" w:fill="FFFFFF"/>
        <w:spacing w:after="0" w:line="240" w:lineRule="auto"/>
        <w:rPr>
          <w:rFonts w:ascii="Arial" w:eastAsia="Times New Roman" w:hAnsi="Arial" w:cs="Arial"/>
          <w:color w:val="000000"/>
          <w:lang w:val="en-US" w:eastAsia="it-IT"/>
        </w:rPr>
      </w:pPr>
      <w:hyperlink r:id="rId5" w:history="1">
        <w:r w:rsidRPr="008B5CB7">
          <w:rPr>
            <w:rFonts w:ascii="Arial" w:eastAsia="Times New Roman" w:hAnsi="Arial" w:cs="Arial"/>
            <w:color w:val="660066"/>
            <w:u w:val="single"/>
            <w:lang w:val="en-US" w:eastAsia="it-IT"/>
          </w:rPr>
          <w:t>Cormier E</w:t>
        </w:r>
      </w:hyperlink>
      <w:r w:rsidRPr="008B5CB7">
        <w:rPr>
          <w:rFonts w:ascii="Arial" w:eastAsia="Times New Roman" w:hAnsi="Arial" w:cs="Arial"/>
          <w:color w:val="000000"/>
          <w:lang w:val="en-US" w:eastAsia="it-IT"/>
        </w:rPr>
        <w:t>, </w:t>
      </w:r>
      <w:hyperlink r:id="rId6" w:history="1">
        <w:r w:rsidRPr="008B5CB7">
          <w:rPr>
            <w:rFonts w:ascii="Arial" w:eastAsia="Times New Roman" w:hAnsi="Arial" w:cs="Arial"/>
            <w:color w:val="660066"/>
            <w:u w:val="single"/>
            <w:lang w:val="en-US" w:eastAsia="it-IT"/>
          </w:rPr>
          <w:t>Elder JH</w:t>
        </w:r>
      </w:hyperlink>
      <w:r w:rsidRPr="008B5CB7">
        <w:rPr>
          <w:rFonts w:ascii="Arial" w:eastAsia="Times New Roman" w:hAnsi="Arial" w:cs="Arial"/>
          <w:color w:val="000000"/>
          <w:lang w:val="en-US" w:eastAsia="it-IT"/>
        </w:rPr>
        <w:t>.</w:t>
      </w:r>
    </w:p>
    <w:p w:rsidR="008B5CB7" w:rsidRPr="008B5CB7" w:rsidRDefault="008B5CB7" w:rsidP="008B5CB7">
      <w:pPr>
        <w:shd w:val="clear" w:color="auto" w:fill="FFFFFF"/>
        <w:spacing w:before="308" w:after="154" w:line="240" w:lineRule="auto"/>
        <w:outlineLvl w:val="2"/>
        <w:rPr>
          <w:rFonts w:ascii="Arial" w:eastAsia="Times New Roman" w:hAnsi="Arial" w:cs="Arial"/>
          <w:b/>
          <w:bCs/>
          <w:color w:val="724128"/>
          <w:lang w:val="en-US" w:eastAsia="it-IT"/>
        </w:rPr>
      </w:pPr>
      <w:r w:rsidRPr="008B5CB7">
        <w:rPr>
          <w:rFonts w:ascii="Arial" w:eastAsia="Times New Roman" w:hAnsi="Arial" w:cs="Arial"/>
          <w:b/>
          <w:bCs/>
          <w:color w:val="724128"/>
          <w:lang w:val="en-US" w:eastAsia="it-IT"/>
        </w:rPr>
        <w:t>Source</w:t>
      </w:r>
    </w:p>
    <w:p w:rsidR="008B5CB7" w:rsidRPr="008B5CB7" w:rsidRDefault="008B5CB7" w:rsidP="008B5CB7">
      <w:pPr>
        <w:shd w:val="clear" w:color="auto" w:fill="FFFFFF"/>
        <w:spacing w:before="120" w:after="120" w:line="262" w:lineRule="atLeast"/>
        <w:rPr>
          <w:rFonts w:ascii="Arial" w:eastAsia="Times New Roman" w:hAnsi="Arial" w:cs="Arial"/>
          <w:color w:val="000000"/>
          <w:sz w:val="20"/>
          <w:szCs w:val="20"/>
          <w:lang w:val="en-US" w:eastAsia="it-IT"/>
        </w:rPr>
      </w:pPr>
      <w:r w:rsidRPr="008B5CB7">
        <w:rPr>
          <w:rFonts w:ascii="Arial" w:eastAsia="Times New Roman" w:hAnsi="Arial" w:cs="Arial"/>
          <w:color w:val="000000"/>
          <w:sz w:val="20"/>
          <w:szCs w:val="20"/>
          <w:lang w:val="en-US" w:eastAsia="it-IT"/>
        </w:rPr>
        <w:t>Florida State University College of Nursing, Tallahassee, USA.</w:t>
      </w:r>
    </w:p>
    <w:p w:rsidR="008B5CB7" w:rsidRPr="008B5CB7" w:rsidRDefault="008B5CB7" w:rsidP="008B5CB7">
      <w:pPr>
        <w:shd w:val="clear" w:color="auto" w:fill="FFFFFF"/>
        <w:spacing w:after="0" w:line="240" w:lineRule="auto"/>
        <w:outlineLvl w:val="2"/>
        <w:rPr>
          <w:rFonts w:ascii="Arial" w:eastAsia="Times New Roman" w:hAnsi="Arial" w:cs="Arial"/>
          <w:b/>
          <w:bCs/>
          <w:color w:val="985735"/>
          <w:lang w:val="en-US" w:eastAsia="it-IT"/>
        </w:rPr>
      </w:pPr>
      <w:r w:rsidRPr="008B5CB7">
        <w:rPr>
          <w:rFonts w:ascii="Arial" w:eastAsia="Times New Roman" w:hAnsi="Arial" w:cs="Arial"/>
          <w:b/>
          <w:bCs/>
          <w:color w:val="985735"/>
          <w:lang w:val="en-US" w:eastAsia="it-IT"/>
        </w:rPr>
        <w:t>Abstract</w:t>
      </w:r>
    </w:p>
    <w:p w:rsidR="008B5CB7" w:rsidRPr="008B5CB7" w:rsidRDefault="008B5CB7" w:rsidP="008B5CB7">
      <w:pPr>
        <w:shd w:val="clear" w:color="auto" w:fill="FFFFFF"/>
        <w:spacing w:after="120" w:line="255" w:lineRule="atLeast"/>
        <w:rPr>
          <w:rFonts w:ascii="Arial" w:eastAsia="Times New Roman" w:hAnsi="Arial" w:cs="Arial"/>
          <w:color w:val="000000"/>
          <w:sz w:val="20"/>
          <w:szCs w:val="20"/>
          <w:lang w:val="en-US" w:eastAsia="it-IT"/>
        </w:rPr>
      </w:pPr>
      <w:r w:rsidRPr="008B5CB7">
        <w:rPr>
          <w:rFonts w:ascii="Arial" w:eastAsia="Times New Roman" w:hAnsi="Arial" w:cs="Arial"/>
          <w:color w:val="000000"/>
          <w:sz w:val="20"/>
          <w:szCs w:val="20"/>
          <w:lang w:val="en-US" w:eastAsia="it-IT"/>
        </w:rPr>
        <w:t>Dietary treatment of children with behavioral disorders has had wide public appeal and been a source of controversy since the 1920's. Yet, to date, there is little empirical evidence supporting the effectiveness of dietary restrictions in treating child psychiatric disorders, in particular, autism and attention deficit hyperactivity disorder (ADHD). Thus, the purpose of this article is (a) to provide historical background information regarding dietary treatment in children with behavioral disorders, (b) review the evidence-based literature for common dietary interventions, (c) discuss limitations in the research, including challenges inherent in conducting well-controlled dietary studies, and (d) provide recommendations regarding how</w:t>
      </w:r>
      <w:r w:rsidRPr="008B5CB7">
        <w:rPr>
          <w:rFonts w:ascii="Arial" w:eastAsia="Times New Roman" w:hAnsi="Arial" w:cs="Arial"/>
          <w:color w:val="000000"/>
          <w:sz w:val="20"/>
          <w:lang w:val="en-US" w:eastAsia="it-IT"/>
        </w:rPr>
        <w:t> nurses </w:t>
      </w:r>
      <w:r w:rsidRPr="008B5CB7">
        <w:rPr>
          <w:rFonts w:ascii="Arial" w:eastAsia="Times New Roman" w:hAnsi="Arial" w:cs="Arial"/>
          <w:color w:val="000000"/>
          <w:sz w:val="20"/>
          <w:szCs w:val="20"/>
          <w:lang w:val="en-US" w:eastAsia="it-IT"/>
        </w:rPr>
        <w:t>in primary care settings can assist families in making informed decisions.</w:t>
      </w:r>
    </w:p>
    <w:p w:rsidR="00427ABF" w:rsidRPr="008B5CB7" w:rsidRDefault="00427ABF">
      <w:pPr>
        <w:rPr>
          <w:lang w:val="en-US"/>
        </w:rPr>
      </w:pPr>
    </w:p>
    <w:sectPr w:rsidR="00427ABF" w:rsidRPr="008B5CB7" w:rsidSect="00427A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B5CB7"/>
    <w:rsid w:val="00427ABF"/>
    <w:rsid w:val="008B5C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ABF"/>
  </w:style>
  <w:style w:type="paragraph" w:styleId="Titolo1">
    <w:name w:val="heading 1"/>
    <w:basedOn w:val="Normale"/>
    <w:link w:val="Titolo1Carattere"/>
    <w:uiPriority w:val="9"/>
    <w:qFormat/>
    <w:rsid w:val="008B5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B5CB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5CB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B5CB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8B5CB7"/>
    <w:rPr>
      <w:color w:val="0000FF"/>
      <w:u w:val="single"/>
    </w:rPr>
  </w:style>
  <w:style w:type="character" w:customStyle="1" w:styleId="apple-converted-space">
    <w:name w:val="apple-converted-space"/>
    <w:basedOn w:val="Carpredefinitoparagrafo"/>
    <w:rsid w:val="008B5CB7"/>
  </w:style>
  <w:style w:type="paragraph" w:styleId="NormaleWeb">
    <w:name w:val="Normal (Web)"/>
    <w:basedOn w:val="Normale"/>
    <w:uiPriority w:val="99"/>
    <w:semiHidden/>
    <w:unhideWhenUsed/>
    <w:rsid w:val="008B5C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8B5CB7"/>
  </w:style>
</w:styles>
</file>

<file path=word/webSettings.xml><?xml version="1.0" encoding="utf-8"?>
<w:webSettings xmlns:r="http://schemas.openxmlformats.org/officeDocument/2006/relationships" xmlns:w="http://schemas.openxmlformats.org/wordprocessingml/2006/main">
  <w:divs>
    <w:div w:id="440759582">
      <w:bodyDiv w:val="1"/>
      <w:marLeft w:val="0"/>
      <w:marRight w:val="0"/>
      <w:marTop w:val="0"/>
      <w:marBottom w:val="0"/>
      <w:divBdr>
        <w:top w:val="none" w:sz="0" w:space="0" w:color="auto"/>
        <w:left w:val="none" w:sz="0" w:space="0" w:color="auto"/>
        <w:bottom w:val="none" w:sz="0" w:space="0" w:color="auto"/>
        <w:right w:val="none" w:sz="0" w:space="0" w:color="auto"/>
      </w:divBdr>
      <w:divsChild>
        <w:div w:id="757483265">
          <w:marLeft w:val="0"/>
          <w:marRight w:val="0"/>
          <w:marTop w:val="288"/>
          <w:marBottom w:val="100"/>
          <w:divBdr>
            <w:top w:val="none" w:sz="0" w:space="0" w:color="auto"/>
            <w:left w:val="none" w:sz="0" w:space="0" w:color="auto"/>
            <w:bottom w:val="none" w:sz="0" w:space="0" w:color="auto"/>
            <w:right w:val="none" w:sz="0" w:space="0" w:color="auto"/>
          </w:divBdr>
          <w:divsChild>
            <w:div w:id="7973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Elder%20JH%5BAuthor%5D&amp;cauthor=true&amp;cauthor_uid=17542236" TargetMode="External"/><Relationship Id="rId5" Type="http://schemas.openxmlformats.org/officeDocument/2006/relationships/hyperlink" Target="http://www.ncbi.nlm.nih.gov/pubmed?term=Cormier%20E%5BAuthor%5D&amp;cauthor=true&amp;cauthor_uid=17542236" TargetMode="External"/><Relationship Id="rId4" Type="http://schemas.openxmlformats.org/officeDocument/2006/relationships/hyperlink" Target="http://www.ncbi.nlm.nih.gov/pubmed/175422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2013-08-25T19:58:00Z</dcterms:created>
  <dcterms:modified xsi:type="dcterms:W3CDTF">2013-08-25T19:59:00Z</dcterms:modified>
</cp:coreProperties>
</file>