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95" w:rsidRDefault="009847CF" w:rsidP="00FA121B">
      <w:pPr>
        <w:jc w:val="center"/>
      </w:pPr>
      <w:r>
        <w:t>Faculté de C.P.S. – Turin</w:t>
      </w:r>
    </w:p>
    <w:p w:rsidR="009847CF" w:rsidRDefault="00F7273E" w:rsidP="00FA121B">
      <w:pPr>
        <w:jc w:val="center"/>
      </w:pPr>
      <w:r>
        <w:t>Connaissances</w:t>
      </w:r>
      <w:r w:rsidR="009847CF">
        <w:t xml:space="preserve"> à </w:t>
      </w:r>
      <w:r>
        <w:t>m</w:t>
      </w:r>
      <w:r w:rsidR="009847CF">
        <w:t>a</w:t>
      </w:r>
      <w:r w:rsidR="00FA121B">
        <w:t>î</w:t>
      </w:r>
      <w:r w:rsidR="009847CF">
        <w:t>tr</w:t>
      </w:r>
      <w:r>
        <w:t>is</w:t>
      </w:r>
      <w:r w:rsidR="009847CF">
        <w:t>e</w:t>
      </w:r>
      <w:r>
        <w:t>r</w:t>
      </w:r>
      <w:r w:rsidR="009847CF">
        <w:t xml:space="preserve"> pour l’</w:t>
      </w:r>
      <w:r>
        <w:t>épreuve écrite</w:t>
      </w:r>
      <w:r w:rsidR="009847CF">
        <w:t xml:space="preserve"> de fin de Lectorat</w:t>
      </w:r>
      <w:r w:rsidR="00FA121B">
        <w:t xml:space="preserve"> au niveau B2</w:t>
      </w:r>
    </w:p>
    <w:p w:rsidR="009E5300" w:rsidRDefault="009E5300"/>
    <w:p w:rsidR="009847CF" w:rsidRDefault="009847CF">
      <w:r>
        <w:t>L’ordre des mots dans une phrase française</w:t>
      </w:r>
    </w:p>
    <w:p w:rsidR="00067F85" w:rsidRDefault="00067F85">
      <w:r>
        <w:t>Les Articles indéfinis, définis et partitifs</w:t>
      </w:r>
    </w:p>
    <w:p w:rsidR="00AD505F" w:rsidRDefault="00AD505F">
      <w:r>
        <w:t xml:space="preserve">Les Prépositions </w:t>
      </w:r>
      <w:r w:rsidR="00FA121B">
        <w:t xml:space="preserve">simples (dans, avec, entre…) et </w:t>
      </w:r>
      <w:r>
        <w:t>articulées (à, au, à la… ; de/d’, du</w:t>
      </w:r>
      <w:r w:rsidR="00357EFB">
        <w:t>, de la</w:t>
      </w:r>
      <w:r>
        <w:t>…)</w:t>
      </w:r>
    </w:p>
    <w:p w:rsidR="009847CF" w:rsidRDefault="009847CF">
      <w:r>
        <w:t xml:space="preserve">La position et la forme des Adjectifs Qualificatifs et des </w:t>
      </w:r>
      <w:r w:rsidRPr="00A5523E">
        <w:rPr>
          <w:b/>
        </w:rPr>
        <w:t>Adverbes</w:t>
      </w:r>
    </w:p>
    <w:p w:rsidR="009847CF" w:rsidRDefault="009E5300">
      <w:r>
        <w:t>Les Adjectifs et les Pronoms Démonstratifs et Possessifs</w:t>
      </w:r>
    </w:p>
    <w:p w:rsidR="00FA121B" w:rsidRDefault="00FA121B" w:rsidP="00FA121B">
      <w:r>
        <w:t>Les nombres (cardinaux, ordinaux + les pourcentages, les années…), l’expression des dates</w:t>
      </w:r>
    </w:p>
    <w:p w:rsidR="00FA121B" w:rsidRDefault="00FA121B" w:rsidP="00FA121B">
      <w:r>
        <w:t>L’expression de</w:t>
      </w:r>
      <w:r w:rsidR="00570128">
        <w:t>s</w:t>
      </w:r>
      <w:r>
        <w:t xml:space="preserve"> Quantités</w:t>
      </w:r>
    </w:p>
    <w:p w:rsidR="00FA121B" w:rsidRDefault="00FA121B" w:rsidP="00FA121B">
      <w:r>
        <w:t>Les Compléments de Lieu et de Temps</w:t>
      </w:r>
    </w:p>
    <w:p w:rsidR="009E5300" w:rsidRPr="00322A53" w:rsidRDefault="00A278A1">
      <w:pPr>
        <w:rPr>
          <w:b/>
        </w:rPr>
      </w:pPr>
      <w:r w:rsidRPr="00322A53">
        <w:rPr>
          <w:b/>
        </w:rPr>
        <w:t>Les Pronoms</w:t>
      </w:r>
      <w:r>
        <w:t xml:space="preserve"> personnels Sujets et </w:t>
      </w:r>
      <w:r w:rsidRPr="00322A53">
        <w:rPr>
          <w:b/>
        </w:rPr>
        <w:t>Compléments (simples et doubles)</w:t>
      </w:r>
    </w:p>
    <w:p w:rsidR="004C4901" w:rsidRPr="00322A53" w:rsidRDefault="00A77C67">
      <w:pPr>
        <w:rPr>
          <w:b/>
        </w:rPr>
      </w:pPr>
      <w:r w:rsidRPr="00322A53">
        <w:rPr>
          <w:b/>
        </w:rPr>
        <w:t xml:space="preserve">Les trois groupes de verbes </w:t>
      </w:r>
      <w:r w:rsidR="00C16414" w:rsidRPr="00322A53">
        <w:rPr>
          <w:b/>
        </w:rPr>
        <w:t xml:space="preserve">réguliers et irréguliers, </w:t>
      </w:r>
      <w:r w:rsidRPr="00322A53">
        <w:rPr>
          <w:b/>
        </w:rPr>
        <w:t>et leur conjugaison aux temps de base (Présent de l’Indicatif, Pré</w:t>
      </w:r>
      <w:r w:rsidR="00734AB6" w:rsidRPr="00322A53">
        <w:rPr>
          <w:b/>
        </w:rPr>
        <w:t>sent Continu/P</w:t>
      </w:r>
      <w:r w:rsidRPr="00322A53">
        <w:rPr>
          <w:b/>
        </w:rPr>
        <w:t>rogressif ; Impératif ; Futur Simple et Futur Proche, Futur Antérieur ; Conditionnel Présent et Passé ; Passé Composé, Imparfait et Plus-que-Parfait, Passé Récent ; Subjonctif Présent)</w:t>
      </w:r>
    </w:p>
    <w:p w:rsidR="00BF1EBC" w:rsidRDefault="00BF1EBC">
      <w:r>
        <w:t>Les traductions du verbe italien « ESSERE » et leurs Sujets</w:t>
      </w:r>
    </w:p>
    <w:p w:rsidR="002B2241" w:rsidRPr="00322A53" w:rsidRDefault="00BF1EBC">
      <w:pPr>
        <w:rPr>
          <w:b/>
        </w:rPr>
      </w:pPr>
      <w:r w:rsidRPr="00322A53">
        <w:rPr>
          <w:b/>
        </w:rPr>
        <w:t>Le choix de l’Auxiliaire</w:t>
      </w:r>
      <w:r w:rsidR="00734AB6" w:rsidRPr="00322A53">
        <w:rPr>
          <w:b/>
        </w:rPr>
        <w:t xml:space="preserve"> ÊTRE ou AVOIR</w:t>
      </w:r>
    </w:p>
    <w:p w:rsidR="00BF1EBC" w:rsidRPr="00322A53" w:rsidRDefault="002B2241">
      <w:pPr>
        <w:rPr>
          <w:b/>
        </w:rPr>
      </w:pPr>
      <w:r w:rsidRPr="00322A53">
        <w:rPr>
          <w:b/>
        </w:rPr>
        <w:t>La formation</w:t>
      </w:r>
      <w:r w:rsidR="00BF1EBC" w:rsidRPr="00322A53">
        <w:rPr>
          <w:b/>
        </w:rPr>
        <w:t xml:space="preserve"> et l’</w:t>
      </w:r>
      <w:r w:rsidRPr="00322A53">
        <w:rPr>
          <w:b/>
        </w:rPr>
        <w:t>accord du P</w:t>
      </w:r>
      <w:r w:rsidR="00BF1EBC" w:rsidRPr="00322A53">
        <w:rPr>
          <w:b/>
        </w:rPr>
        <w:t>articipe Passé dans les formes verbales composées</w:t>
      </w:r>
    </w:p>
    <w:p w:rsidR="00BF1EBC" w:rsidRPr="00322A53" w:rsidRDefault="00BF1EBC">
      <w:pPr>
        <w:rPr>
          <w:b/>
        </w:rPr>
      </w:pPr>
      <w:r w:rsidRPr="00322A53">
        <w:rPr>
          <w:b/>
        </w:rPr>
        <w:t xml:space="preserve">La forme </w:t>
      </w:r>
      <w:r w:rsidR="003D1C04" w:rsidRPr="00322A53">
        <w:rPr>
          <w:b/>
        </w:rPr>
        <w:t>p</w:t>
      </w:r>
      <w:r w:rsidRPr="00322A53">
        <w:rPr>
          <w:b/>
        </w:rPr>
        <w:t>assive</w:t>
      </w:r>
    </w:p>
    <w:p w:rsidR="00653C1A" w:rsidRPr="00322A53" w:rsidRDefault="00653C1A">
      <w:pPr>
        <w:rPr>
          <w:b/>
        </w:rPr>
      </w:pPr>
      <w:r w:rsidRPr="00322A53">
        <w:rPr>
          <w:b/>
        </w:rPr>
        <w:t>Le Gérondif et le Participe Présent</w:t>
      </w:r>
    </w:p>
    <w:p w:rsidR="00BF1EBC" w:rsidRDefault="00BF1EBC">
      <w:r>
        <w:t>La négation</w:t>
      </w:r>
    </w:p>
    <w:p w:rsidR="00BF1EBC" w:rsidRPr="00357EFB" w:rsidRDefault="00BF1EBC">
      <w:pPr>
        <w:rPr>
          <w:b/>
        </w:rPr>
      </w:pPr>
      <w:r w:rsidRPr="00357EFB">
        <w:rPr>
          <w:b/>
        </w:rPr>
        <w:t>La restriction</w:t>
      </w:r>
      <w:bookmarkStart w:id="0" w:name="_GoBack"/>
      <w:bookmarkEnd w:id="0"/>
    </w:p>
    <w:p w:rsidR="00BF1EBC" w:rsidRDefault="00BF1EBC">
      <w:r>
        <w:t>Les formes interrogatives</w:t>
      </w:r>
    </w:p>
    <w:p w:rsidR="002B2241" w:rsidRPr="00322A53" w:rsidRDefault="002B2241">
      <w:pPr>
        <w:rPr>
          <w:b/>
        </w:rPr>
      </w:pPr>
      <w:r w:rsidRPr="00322A53">
        <w:rPr>
          <w:b/>
        </w:rPr>
        <w:t>Les formes comparatives</w:t>
      </w:r>
    </w:p>
    <w:p w:rsidR="003D233B" w:rsidRPr="00322A53" w:rsidRDefault="003D233B">
      <w:pPr>
        <w:rPr>
          <w:b/>
        </w:rPr>
      </w:pPr>
      <w:r w:rsidRPr="00322A53">
        <w:rPr>
          <w:b/>
        </w:rPr>
        <w:t>Les Superlatifs relatifs</w:t>
      </w:r>
    </w:p>
    <w:p w:rsidR="00734AB6" w:rsidRPr="00322A53" w:rsidRDefault="00734AB6" w:rsidP="00734AB6">
      <w:pPr>
        <w:rPr>
          <w:b/>
        </w:rPr>
      </w:pPr>
      <w:r w:rsidRPr="00322A53">
        <w:rPr>
          <w:b/>
        </w:rPr>
        <w:t>Les Pronoms Relatifs</w:t>
      </w:r>
    </w:p>
    <w:p w:rsidR="00BF1EBC" w:rsidRPr="00322A53" w:rsidRDefault="00BF1EBC" w:rsidP="00322A53">
      <w:pPr>
        <w:tabs>
          <w:tab w:val="center" w:pos="5233"/>
        </w:tabs>
        <w:rPr>
          <w:b/>
        </w:rPr>
      </w:pPr>
      <w:r w:rsidRPr="00322A53">
        <w:rPr>
          <w:b/>
        </w:rPr>
        <w:t>Les phrases hypothétiques (3 types)</w:t>
      </w:r>
      <w:r w:rsidR="00322A53">
        <w:rPr>
          <w:b/>
        </w:rPr>
        <w:tab/>
      </w:r>
    </w:p>
    <w:p w:rsidR="00737CDD" w:rsidRPr="00322A53" w:rsidRDefault="00737CDD">
      <w:pPr>
        <w:rPr>
          <w:b/>
        </w:rPr>
      </w:pPr>
      <w:r w:rsidRPr="00322A53">
        <w:rPr>
          <w:b/>
        </w:rPr>
        <w:t>Les formes directes et indirectes/rapportées du discours</w:t>
      </w:r>
    </w:p>
    <w:p w:rsidR="002B2241" w:rsidRPr="00322A53" w:rsidRDefault="002B2241">
      <w:pPr>
        <w:rPr>
          <w:b/>
        </w:rPr>
      </w:pPr>
      <w:r w:rsidRPr="00322A53">
        <w:rPr>
          <w:b/>
        </w:rPr>
        <w:t>L</w:t>
      </w:r>
      <w:r w:rsidR="003D1C04" w:rsidRPr="00322A53">
        <w:rPr>
          <w:b/>
        </w:rPr>
        <w:t>es connecteurs indiquant l</w:t>
      </w:r>
      <w:r w:rsidRPr="00322A53">
        <w:rPr>
          <w:b/>
        </w:rPr>
        <w:t xml:space="preserve">a </w:t>
      </w:r>
      <w:r w:rsidR="003D1C04" w:rsidRPr="00322A53">
        <w:rPr>
          <w:b/>
        </w:rPr>
        <w:t>Cause, la C</w:t>
      </w:r>
      <w:r w:rsidR="00737CDD" w:rsidRPr="00322A53">
        <w:rPr>
          <w:b/>
        </w:rPr>
        <w:t>o</w:t>
      </w:r>
      <w:r w:rsidRPr="00322A53">
        <w:rPr>
          <w:b/>
        </w:rPr>
        <w:t>nséquence</w:t>
      </w:r>
      <w:r w:rsidR="00625D7A" w:rsidRPr="00322A53">
        <w:rPr>
          <w:b/>
        </w:rPr>
        <w:t>, la Concession,</w:t>
      </w:r>
      <w:r w:rsidRPr="00322A53">
        <w:rPr>
          <w:b/>
        </w:rPr>
        <w:t xml:space="preserve"> l’</w:t>
      </w:r>
      <w:r w:rsidR="003D1C04" w:rsidRPr="00322A53">
        <w:rPr>
          <w:b/>
        </w:rPr>
        <w:t>Opposition, la F</w:t>
      </w:r>
      <w:r w:rsidRPr="00322A53">
        <w:rPr>
          <w:b/>
        </w:rPr>
        <w:t>inalité</w:t>
      </w:r>
      <w:r w:rsidR="00625D7A" w:rsidRPr="00322A53">
        <w:rPr>
          <w:b/>
        </w:rPr>
        <w:t>, l’introduction d’exemples</w:t>
      </w:r>
    </w:p>
    <w:p w:rsidR="000306D3" w:rsidRDefault="000306D3"/>
    <w:p w:rsidR="00322A53" w:rsidRDefault="00322A53">
      <w:r>
        <w:rPr>
          <w:rFonts w:cstheme="minorHAnsi"/>
        </w:rPr>
        <w:t>À</w:t>
      </w:r>
      <w:r>
        <w:t xml:space="preserve"> </w:t>
      </w:r>
      <w:r w:rsidRPr="00322A53">
        <w:rPr>
          <w:u w:val="single"/>
        </w:rPr>
        <w:t>l’épreuve finale de Lectorat de niveau intermédiaire</w:t>
      </w:r>
      <w:r>
        <w:t xml:space="preserve">, les étudiants doivent maîtriser toutes ces connaissances mais </w:t>
      </w:r>
      <w:r w:rsidRPr="00322A53">
        <w:rPr>
          <w:b/>
          <w:u w:val="single"/>
        </w:rPr>
        <w:t>ils/elles seront directement interrogé(e)s à l’écrit sur les connaissances en caractères gras</w:t>
      </w:r>
      <w:r>
        <w:t>.</w:t>
      </w:r>
    </w:p>
    <w:p w:rsidR="000306D3" w:rsidRDefault="000306D3">
      <w:r>
        <w:t xml:space="preserve">J.M.R. </w:t>
      </w:r>
      <w:proofErr w:type="spellStart"/>
      <w:r>
        <w:t>Monérat</w:t>
      </w:r>
      <w:proofErr w:type="spellEnd"/>
      <w:r>
        <w:t xml:space="preserve">, </w:t>
      </w:r>
      <w:r w:rsidR="00357EFB">
        <w:t>5</w:t>
      </w:r>
      <w:r w:rsidR="00322A53">
        <w:t xml:space="preserve"> </w:t>
      </w:r>
      <w:r w:rsidR="00357EFB">
        <w:t>n</w:t>
      </w:r>
      <w:r w:rsidR="00322A53">
        <w:t>o</w:t>
      </w:r>
      <w:r w:rsidR="00357EFB">
        <w:t>vembre</w:t>
      </w:r>
      <w:r>
        <w:t xml:space="preserve"> 2023</w:t>
      </w:r>
    </w:p>
    <w:p w:rsidR="009E5300" w:rsidRDefault="009E5300"/>
    <w:sectPr w:rsidR="009E5300" w:rsidSect="00984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E"/>
    <w:rsid w:val="000306D3"/>
    <w:rsid w:val="000533DB"/>
    <w:rsid w:val="00067F85"/>
    <w:rsid w:val="001F4061"/>
    <w:rsid w:val="00204E0E"/>
    <w:rsid w:val="002B2241"/>
    <w:rsid w:val="00322A53"/>
    <w:rsid w:val="00357EFB"/>
    <w:rsid w:val="003D1C04"/>
    <w:rsid w:val="003D233B"/>
    <w:rsid w:val="00456E14"/>
    <w:rsid w:val="004C4901"/>
    <w:rsid w:val="00570128"/>
    <w:rsid w:val="00625D7A"/>
    <w:rsid w:val="00653C1A"/>
    <w:rsid w:val="00734AB6"/>
    <w:rsid w:val="00737CDD"/>
    <w:rsid w:val="00785A35"/>
    <w:rsid w:val="00892695"/>
    <w:rsid w:val="009847CF"/>
    <w:rsid w:val="009E5300"/>
    <w:rsid w:val="00A278A1"/>
    <w:rsid w:val="00A5523E"/>
    <w:rsid w:val="00A77C67"/>
    <w:rsid w:val="00AC3D67"/>
    <w:rsid w:val="00AD505F"/>
    <w:rsid w:val="00BF1EBC"/>
    <w:rsid w:val="00C16414"/>
    <w:rsid w:val="00F7273E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0C2F-DE8D-4C1D-A324-80A099DF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27</cp:revision>
  <dcterms:created xsi:type="dcterms:W3CDTF">2023-09-06T09:43:00Z</dcterms:created>
  <dcterms:modified xsi:type="dcterms:W3CDTF">2023-11-05T09:53:00Z</dcterms:modified>
</cp:coreProperties>
</file>