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7A38" w14:textId="78C7E303" w:rsidR="00435C2D" w:rsidRPr="00ED0102" w:rsidRDefault="00185913">
      <w:pPr>
        <w:rPr>
          <w:rFonts w:ascii="Garamond" w:hAnsi="Garamond"/>
          <w:szCs w:val="24"/>
          <w:u w:val="single"/>
        </w:rPr>
      </w:pPr>
      <w:r w:rsidRPr="00ED0102">
        <w:rPr>
          <w:rFonts w:ascii="Garamond" w:hAnsi="Garamond"/>
          <w:szCs w:val="24"/>
          <w:u w:val="single"/>
        </w:rPr>
        <w:t>Griglia di analisi della fonte storica</w:t>
      </w:r>
      <w:r w:rsidR="003D6CD7" w:rsidRPr="00ED0102">
        <w:rPr>
          <w:rFonts w:ascii="Garamond" w:hAnsi="Garamond"/>
          <w:szCs w:val="24"/>
          <w:u w:val="single"/>
        </w:rPr>
        <w:t xml:space="preserve"> – Cdl </w:t>
      </w:r>
      <w:r w:rsidR="003D6CD7" w:rsidRPr="00ED0102">
        <w:rPr>
          <w:rFonts w:ascii="Garamond" w:hAnsi="Garamond"/>
          <w:i/>
          <w:iCs/>
          <w:szCs w:val="24"/>
          <w:u w:val="single"/>
        </w:rPr>
        <w:t xml:space="preserve">Ricerca storica: fonti, metodi e problemi </w:t>
      </w:r>
      <w:proofErr w:type="spellStart"/>
      <w:r w:rsidR="003D6CD7" w:rsidRPr="00ED0102">
        <w:rPr>
          <w:rFonts w:ascii="Garamond" w:hAnsi="Garamond"/>
          <w:szCs w:val="24"/>
          <w:u w:val="single"/>
        </w:rPr>
        <w:t>a.a</w:t>
      </w:r>
      <w:proofErr w:type="spellEnd"/>
      <w:r w:rsidR="003D6CD7" w:rsidRPr="00ED0102">
        <w:rPr>
          <w:rFonts w:ascii="Garamond" w:hAnsi="Garamond"/>
          <w:szCs w:val="24"/>
          <w:u w:val="single"/>
        </w:rPr>
        <w:t>. 2025/2026</w:t>
      </w:r>
    </w:p>
    <w:p w14:paraId="646ED0F7" w14:textId="77777777" w:rsidR="00185913" w:rsidRPr="00ED0102" w:rsidRDefault="00185913">
      <w:pPr>
        <w:rPr>
          <w:rFonts w:ascii="Garamond" w:hAnsi="Garamond"/>
          <w:szCs w:val="24"/>
        </w:rPr>
      </w:pPr>
    </w:p>
    <w:p w14:paraId="4195FE0F" w14:textId="054F1398" w:rsidR="00185913" w:rsidRPr="00ED0102" w:rsidRDefault="00185913">
      <w:pPr>
        <w:rPr>
          <w:rFonts w:ascii="Garamond" w:hAnsi="Garamond"/>
          <w:b/>
          <w:bCs/>
          <w:szCs w:val="24"/>
        </w:rPr>
      </w:pPr>
      <w:r w:rsidRPr="00ED0102">
        <w:rPr>
          <w:rFonts w:ascii="Garamond" w:hAnsi="Garamond"/>
          <w:b/>
          <w:bCs/>
          <w:szCs w:val="24"/>
        </w:rPr>
        <w:t>Sezione 1: Identificazione della fonte</w:t>
      </w:r>
    </w:p>
    <w:p w14:paraId="7366654B" w14:textId="1597D0A1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Tipologia:</w:t>
      </w:r>
    </w:p>
    <w:p w14:paraId="4F104B77" w14:textId="5F2E9023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0F6B25" w14:textId="595B2A0A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Titolo e sezione sintetica:</w:t>
      </w:r>
    </w:p>
    <w:p w14:paraId="5D7D3E7D" w14:textId="085948AB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8A32F3C" w14:textId="3BCDF06B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Autore/produttore:</w:t>
      </w:r>
    </w:p>
    <w:p w14:paraId="5ACB556C" w14:textId="4C5E2FF9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C72A908" w14:textId="5EB92543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Data/periodo:</w:t>
      </w:r>
    </w:p>
    <w:p w14:paraId="010A9D91" w14:textId="1336AE80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32234EE" w14:textId="65F33ABB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Luogo di produzione o provenienza:</w:t>
      </w:r>
    </w:p>
    <w:p w14:paraId="7A0CE6E8" w14:textId="59D092B6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2155A7D" w14:textId="7FCA4F80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Supporto materiale/formato:</w:t>
      </w:r>
    </w:p>
    <w:p w14:paraId="5B3EF56F" w14:textId="63FFB09F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7C8784F" w14:textId="19CD4710" w:rsidR="00185913" w:rsidRPr="00ED0102" w:rsidRDefault="00185913" w:rsidP="00185913">
      <w:pPr>
        <w:pStyle w:val="Paragrafoelenco"/>
        <w:numPr>
          <w:ilvl w:val="0"/>
          <w:numId w:val="1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Collocazione archivistica o bibliografica:</w:t>
      </w:r>
    </w:p>
    <w:p w14:paraId="7A17AC0E" w14:textId="0231CB8F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3E6830" w14:textId="77777777" w:rsidR="007F20E7" w:rsidRPr="00ED0102" w:rsidRDefault="007F20E7" w:rsidP="00185913">
      <w:pPr>
        <w:rPr>
          <w:rFonts w:ascii="Garamond" w:hAnsi="Garamond"/>
          <w:szCs w:val="24"/>
        </w:rPr>
      </w:pPr>
    </w:p>
    <w:p w14:paraId="54C0C07E" w14:textId="2E6DBB22" w:rsidR="00185913" w:rsidRPr="00ED0102" w:rsidRDefault="00185913" w:rsidP="00185913">
      <w:pPr>
        <w:rPr>
          <w:rFonts w:ascii="Garamond" w:hAnsi="Garamond"/>
          <w:b/>
          <w:bCs/>
          <w:szCs w:val="24"/>
        </w:rPr>
      </w:pPr>
      <w:r w:rsidRPr="00ED0102">
        <w:rPr>
          <w:rFonts w:ascii="Garamond" w:hAnsi="Garamond"/>
          <w:b/>
          <w:bCs/>
          <w:szCs w:val="24"/>
        </w:rPr>
        <w:t>Sezione 2: Contesto storico e finalità</w:t>
      </w:r>
    </w:p>
    <w:p w14:paraId="15013A64" w14:textId="7F18D465" w:rsidR="00185913" w:rsidRPr="00ED0102" w:rsidRDefault="00185913" w:rsidP="00185913">
      <w:pPr>
        <w:pStyle w:val="Paragrafoelenco"/>
        <w:numPr>
          <w:ilvl w:val="0"/>
          <w:numId w:val="2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Contesto politico, sociale e culturale:</w:t>
      </w:r>
    </w:p>
    <w:p w14:paraId="1ABCF7BD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C32520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9A5BB4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</w:p>
    <w:p w14:paraId="6953F4F1" w14:textId="6B617D25" w:rsidR="00185913" w:rsidRPr="00ED0102" w:rsidRDefault="00185913" w:rsidP="00185913">
      <w:pPr>
        <w:pStyle w:val="Paragrafoelenco"/>
        <w:numPr>
          <w:ilvl w:val="0"/>
          <w:numId w:val="2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lastRenderedPageBreak/>
        <w:t>Finalità originaria del documento:</w:t>
      </w:r>
    </w:p>
    <w:p w14:paraId="300F8FFF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F3CD15" w14:textId="40091A60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180B45A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</w:p>
    <w:p w14:paraId="393C1F06" w14:textId="6CA47A46" w:rsidR="00185913" w:rsidRPr="00ED0102" w:rsidRDefault="00185913" w:rsidP="00185913">
      <w:pPr>
        <w:pStyle w:val="Paragrafoelenco"/>
        <w:numPr>
          <w:ilvl w:val="0"/>
          <w:numId w:val="2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Pubblico di destinazione:</w:t>
      </w:r>
    </w:p>
    <w:p w14:paraId="02721839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FA39AB0" w14:textId="083AE6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A1A0851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</w:p>
    <w:p w14:paraId="5FCABF24" w14:textId="093E65C0" w:rsidR="00185913" w:rsidRPr="00ED0102" w:rsidRDefault="00185913" w:rsidP="00185913">
      <w:pPr>
        <w:pStyle w:val="Paragrafoelenco"/>
        <w:numPr>
          <w:ilvl w:val="0"/>
          <w:numId w:val="2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Autorevolezza/posizione dell’autore:</w:t>
      </w:r>
    </w:p>
    <w:p w14:paraId="5542E25D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A53083" w14:textId="3AF66BB8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56B94DB" w14:textId="77777777" w:rsidR="00185913" w:rsidRPr="00ED0102" w:rsidRDefault="00185913" w:rsidP="00185913">
      <w:pPr>
        <w:rPr>
          <w:rFonts w:ascii="Garamond" w:hAnsi="Garamond"/>
          <w:szCs w:val="24"/>
        </w:rPr>
      </w:pPr>
    </w:p>
    <w:p w14:paraId="54E5BD64" w14:textId="77777777" w:rsidR="00185913" w:rsidRPr="00ED0102" w:rsidRDefault="00185913" w:rsidP="00185913">
      <w:pPr>
        <w:rPr>
          <w:rFonts w:ascii="Garamond" w:hAnsi="Garamond"/>
          <w:szCs w:val="24"/>
        </w:rPr>
      </w:pPr>
    </w:p>
    <w:p w14:paraId="454839CF" w14:textId="77777777" w:rsidR="007F20E7" w:rsidRPr="00ED0102" w:rsidRDefault="007F20E7" w:rsidP="00185913">
      <w:pPr>
        <w:rPr>
          <w:rFonts w:ascii="Garamond" w:hAnsi="Garamond"/>
          <w:szCs w:val="24"/>
        </w:rPr>
      </w:pPr>
    </w:p>
    <w:p w14:paraId="39DF2B8C" w14:textId="0B3A413F" w:rsidR="00185913" w:rsidRPr="00ED0102" w:rsidRDefault="00185913" w:rsidP="00185913">
      <w:pPr>
        <w:rPr>
          <w:rFonts w:ascii="Garamond" w:hAnsi="Garamond"/>
          <w:b/>
          <w:bCs/>
          <w:szCs w:val="24"/>
        </w:rPr>
      </w:pPr>
      <w:r w:rsidRPr="00ED0102">
        <w:rPr>
          <w:rFonts w:ascii="Garamond" w:hAnsi="Garamond"/>
          <w:b/>
          <w:bCs/>
          <w:szCs w:val="24"/>
        </w:rPr>
        <w:t>Sezione 3: Temi e linguaggi</w:t>
      </w:r>
    </w:p>
    <w:p w14:paraId="31523A8D" w14:textId="3A5EC102" w:rsidR="00185913" w:rsidRPr="00ED0102" w:rsidRDefault="00185913" w:rsidP="00185913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Temi principali trattati:</w:t>
      </w:r>
    </w:p>
    <w:p w14:paraId="0A950FAC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870012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CA1BB0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</w:p>
    <w:p w14:paraId="29D1CA76" w14:textId="63D6802A" w:rsidR="00185913" w:rsidRPr="00ED0102" w:rsidRDefault="00185913" w:rsidP="00185913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Parole-chiave/concetti ricorrenti:</w:t>
      </w:r>
    </w:p>
    <w:p w14:paraId="6659482D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846E06" w14:textId="24FB9D0C" w:rsidR="007F20E7" w:rsidRPr="00ED0102" w:rsidRDefault="00185913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Pr="00ED0102">
        <w:rPr>
          <w:rFonts w:ascii="Garamond" w:hAnsi="Garamond"/>
          <w:szCs w:val="24"/>
        </w:rPr>
        <w:t>…</w:t>
      </w:r>
    </w:p>
    <w:p w14:paraId="05DF0A20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</w:p>
    <w:p w14:paraId="08CC5D7D" w14:textId="6DF68005" w:rsidR="00185913" w:rsidRPr="00ED0102" w:rsidRDefault="00185913" w:rsidP="00185913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lastRenderedPageBreak/>
        <w:t>Strategie linguistiche o retoriche:</w:t>
      </w:r>
    </w:p>
    <w:p w14:paraId="0DB4FA2B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2EDFA64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E7EB364" w14:textId="77777777" w:rsidR="00185913" w:rsidRPr="00ED0102" w:rsidRDefault="00185913" w:rsidP="00185913">
      <w:pPr>
        <w:pStyle w:val="Paragrafoelenco"/>
        <w:rPr>
          <w:rFonts w:ascii="Garamond" w:hAnsi="Garamond"/>
          <w:szCs w:val="24"/>
        </w:rPr>
      </w:pPr>
    </w:p>
    <w:p w14:paraId="03E70D68" w14:textId="4C1517EF" w:rsidR="00185913" w:rsidRPr="00ED0102" w:rsidRDefault="00185913" w:rsidP="00185913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Elementi visivi/simbolici (se presenti):</w:t>
      </w:r>
    </w:p>
    <w:p w14:paraId="15C44C8C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C2A1C2" w14:textId="07C661CF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DBC6F5F" w14:textId="4084C7E6" w:rsidR="00185913" w:rsidRPr="00ED0102" w:rsidRDefault="00185913" w:rsidP="00185913">
      <w:pPr>
        <w:rPr>
          <w:rFonts w:ascii="Garamond" w:hAnsi="Garamond"/>
          <w:szCs w:val="24"/>
        </w:rPr>
      </w:pPr>
    </w:p>
    <w:p w14:paraId="4EE63231" w14:textId="77777777" w:rsidR="007F20E7" w:rsidRPr="00ED0102" w:rsidRDefault="007F20E7" w:rsidP="00185913">
      <w:pPr>
        <w:rPr>
          <w:rFonts w:ascii="Garamond" w:hAnsi="Garamond"/>
          <w:szCs w:val="24"/>
        </w:rPr>
      </w:pPr>
    </w:p>
    <w:p w14:paraId="299A5F12" w14:textId="6B1C79FB" w:rsidR="00185913" w:rsidRPr="00ED0102" w:rsidRDefault="007F20E7" w:rsidP="00185913">
      <w:pPr>
        <w:rPr>
          <w:rFonts w:ascii="Garamond" w:hAnsi="Garamond"/>
          <w:b/>
          <w:bCs/>
          <w:szCs w:val="24"/>
        </w:rPr>
      </w:pPr>
      <w:r w:rsidRPr="00ED0102">
        <w:rPr>
          <w:rFonts w:ascii="Garamond" w:hAnsi="Garamond"/>
          <w:b/>
          <w:bCs/>
          <w:szCs w:val="24"/>
        </w:rPr>
        <w:t xml:space="preserve">Sezione 4: </w:t>
      </w:r>
      <w:r w:rsidR="00185913" w:rsidRPr="00ED0102">
        <w:rPr>
          <w:rFonts w:ascii="Garamond" w:hAnsi="Garamond"/>
          <w:b/>
          <w:bCs/>
          <w:szCs w:val="24"/>
        </w:rPr>
        <w:t>Interpretazione e problemi critici</w:t>
      </w:r>
    </w:p>
    <w:p w14:paraId="3B2C8302" w14:textId="475ADB96" w:rsidR="00185913" w:rsidRPr="00ED0102" w:rsidRDefault="00185913" w:rsidP="00185913">
      <w:pPr>
        <w:pStyle w:val="Paragrafoelenco"/>
        <w:numPr>
          <w:ilvl w:val="0"/>
          <w:numId w:val="4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Livello di attendibilità/soggettività:</w:t>
      </w:r>
    </w:p>
    <w:p w14:paraId="137BD9B9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15C3F23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2AB559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</w:p>
    <w:p w14:paraId="337D7049" w14:textId="5F55E387" w:rsidR="00185913" w:rsidRPr="00ED0102" w:rsidRDefault="00185913" w:rsidP="00185913">
      <w:pPr>
        <w:pStyle w:val="Paragrafoelenco"/>
        <w:numPr>
          <w:ilvl w:val="0"/>
          <w:numId w:val="4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Punti di vista rappresentati e assenti:</w:t>
      </w:r>
    </w:p>
    <w:p w14:paraId="3A3D2276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65FD093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3DB9703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</w:p>
    <w:p w14:paraId="01507656" w14:textId="3A6ED6FF" w:rsidR="00185913" w:rsidRPr="00ED0102" w:rsidRDefault="00185913" w:rsidP="00185913">
      <w:pPr>
        <w:pStyle w:val="Paragrafoelenco"/>
        <w:numPr>
          <w:ilvl w:val="0"/>
          <w:numId w:val="4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Eventuali manipolazioni o omissioni:</w:t>
      </w:r>
    </w:p>
    <w:p w14:paraId="5A76658D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22C684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313171E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</w:p>
    <w:p w14:paraId="105E35BD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</w:p>
    <w:p w14:paraId="6D8C0CF5" w14:textId="2935ACCB" w:rsidR="00185913" w:rsidRPr="00ED0102" w:rsidRDefault="00185913" w:rsidP="00185913">
      <w:pPr>
        <w:pStyle w:val="Paragrafoelenco"/>
        <w:numPr>
          <w:ilvl w:val="0"/>
          <w:numId w:val="4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lastRenderedPageBreak/>
        <w:t>Questioni etiche e di rappresentazione:</w:t>
      </w:r>
    </w:p>
    <w:p w14:paraId="542653AF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CA04C9" w14:textId="54599386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3761D78" w14:textId="77777777" w:rsidR="00185913" w:rsidRPr="00ED0102" w:rsidRDefault="00185913" w:rsidP="00185913">
      <w:pPr>
        <w:rPr>
          <w:rFonts w:ascii="Garamond" w:hAnsi="Garamond"/>
          <w:szCs w:val="24"/>
        </w:rPr>
      </w:pPr>
    </w:p>
    <w:p w14:paraId="249C31ED" w14:textId="77777777" w:rsidR="007F20E7" w:rsidRPr="00ED0102" w:rsidRDefault="007F20E7" w:rsidP="00185913">
      <w:pPr>
        <w:rPr>
          <w:rFonts w:ascii="Garamond" w:hAnsi="Garamond"/>
          <w:szCs w:val="24"/>
        </w:rPr>
      </w:pPr>
    </w:p>
    <w:p w14:paraId="54274FE7" w14:textId="3E807C82" w:rsidR="00185913" w:rsidRPr="00ED0102" w:rsidRDefault="007F20E7" w:rsidP="00185913">
      <w:pPr>
        <w:rPr>
          <w:rFonts w:ascii="Garamond" w:hAnsi="Garamond"/>
          <w:b/>
          <w:bCs/>
          <w:szCs w:val="24"/>
        </w:rPr>
      </w:pPr>
      <w:r w:rsidRPr="00ED0102">
        <w:rPr>
          <w:rFonts w:ascii="Garamond" w:hAnsi="Garamond"/>
          <w:b/>
          <w:bCs/>
          <w:szCs w:val="24"/>
        </w:rPr>
        <w:t xml:space="preserve">Sezione 5: </w:t>
      </w:r>
      <w:r w:rsidR="00185913" w:rsidRPr="00ED0102">
        <w:rPr>
          <w:rFonts w:ascii="Garamond" w:hAnsi="Garamond"/>
          <w:b/>
          <w:bCs/>
          <w:szCs w:val="24"/>
        </w:rPr>
        <w:t>Potenzialità storiografiche</w:t>
      </w:r>
    </w:p>
    <w:p w14:paraId="13EF72E4" w14:textId="59DD3FE3" w:rsidR="00185913" w:rsidRPr="00ED0102" w:rsidRDefault="00185913" w:rsidP="00185913">
      <w:pPr>
        <w:pStyle w:val="Paragrafoelenco"/>
        <w:numPr>
          <w:ilvl w:val="0"/>
          <w:numId w:val="5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Cosa permette di sapere:</w:t>
      </w:r>
    </w:p>
    <w:p w14:paraId="4A3D8BFB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62FE6BD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47727C5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</w:p>
    <w:p w14:paraId="56FC22A1" w14:textId="4DC4062E" w:rsidR="00185913" w:rsidRPr="00ED0102" w:rsidRDefault="00185913" w:rsidP="00185913">
      <w:pPr>
        <w:pStyle w:val="Paragrafoelenco"/>
        <w:numPr>
          <w:ilvl w:val="0"/>
          <w:numId w:val="5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Come dialoga con altre fonti:</w:t>
      </w:r>
    </w:p>
    <w:p w14:paraId="6174DF36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BA3F7AD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49634D0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</w:p>
    <w:p w14:paraId="1F54A05B" w14:textId="583F42C2" w:rsidR="00185913" w:rsidRPr="00ED0102" w:rsidRDefault="00185913" w:rsidP="00185913">
      <w:pPr>
        <w:pStyle w:val="Paragrafoelenco"/>
        <w:numPr>
          <w:ilvl w:val="0"/>
          <w:numId w:val="5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Quali nuove domande suggerisce:</w:t>
      </w:r>
    </w:p>
    <w:p w14:paraId="47EF2C63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86A01E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34A01C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</w:p>
    <w:p w14:paraId="71C874AB" w14:textId="4929C882" w:rsidR="00185913" w:rsidRPr="00ED0102" w:rsidRDefault="00185913" w:rsidP="00185913">
      <w:pPr>
        <w:pStyle w:val="Paragrafoelenco"/>
        <w:numPr>
          <w:ilvl w:val="0"/>
          <w:numId w:val="5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Quali approcci storiografici possono valorizzarla:</w:t>
      </w:r>
    </w:p>
    <w:p w14:paraId="62860E23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BD94E40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19595D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</w:p>
    <w:p w14:paraId="43F97153" w14:textId="77777777" w:rsidR="00185913" w:rsidRPr="00ED0102" w:rsidRDefault="00185913" w:rsidP="00185913">
      <w:pPr>
        <w:rPr>
          <w:rFonts w:ascii="Garamond" w:hAnsi="Garamond"/>
          <w:szCs w:val="24"/>
        </w:rPr>
      </w:pPr>
    </w:p>
    <w:p w14:paraId="748ACB09" w14:textId="77E15E37" w:rsidR="00185913" w:rsidRPr="00ED0102" w:rsidRDefault="007F20E7" w:rsidP="00185913">
      <w:pPr>
        <w:rPr>
          <w:rFonts w:ascii="Garamond" w:hAnsi="Garamond"/>
          <w:b/>
          <w:bCs/>
          <w:szCs w:val="24"/>
        </w:rPr>
      </w:pPr>
      <w:r w:rsidRPr="00ED0102">
        <w:rPr>
          <w:rFonts w:ascii="Garamond" w:hAnsi="Garamond"/>
          <w:b/>
          <w:bCs/>
          <w:szCs w:val="24"/>
        </w:rPr>
        <w:lastRenderedPageBreak/>
        <w:t xml:space="preserve">Sezione 6: </w:t>
      </w:r>
      <w:r w:rsidR="00185913" w:rsidRPr="00ED0102">
        <w:rPr>
          <w:rFonts w:ascii="Garamond" w:hAnsi="Garamond"/>
          <w:b/>
          <w:bCs/>
          <w:szCs w:val="24"/>
        </w:rPr>
        <w:t>Riferimenti</w:t>
      </w:r>
    </w:p>
    <w:p w14:paraId="523C4659" w14:textId="77777777" w:rsidR="007F20E7" w:rsidRPr="00ED0102" w:rsidRDefault="00185913" w:rsidP="007F20E7">
      <w:pPr>
        <w:pStyle w:val="Paragrafoelenco"/>
        <w:numPr>
          <w:ilvl w:val="0"/>
          <w:numId w:val="6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Bibliografia essenziale:</w:t>
      </w:r>
    </w:p>
    <w:p w14:paraId="3F1241CA" w14:textId="52F6698E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72B21B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39CA4A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</w:p>
    <w:p w14:paraId="6C5505EE" w14:textId="6D63B565" w:rsidR="00185913" w:rsidRPr="00ED0102" w:rsidRDefault="00185913" w:rsidP="00185913">
      <w:pPr>
        <w:pStyle w:val="Paragrafoelenco"/>
        <w:numPr>
          <w:ilvl w:val="0"/>
          <w:numId w:val="6"/>
        </w:numPr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Eventuali collegamenti digitali o materiali consultati:</w:t>
      </w:r>
    </w:p>
    <w:p w14:paraId="395ED151" w14:textId="77777777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CEA7387" w14:textId="75B78E5D" w:rsidR="007F20E7" w:rsidRPr="00ED0102" w:rsidRDefault="007F20E7" w:rsidP="007F20E7">
      <w:pPr>
        <w:pStyle w:val="Paragrafoelenco"/>
        <w:rPr>
          <w:rFonts w:ascii="Garamond" w:hAnsi="Garamond"/>
          <w:szCs w:val="24"/>
        </w:rPr>
      </w:pPr>
      <w:r w:rsidRPr="00ED0102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7F20E7" w:rsidRPr="00ED01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10AB"/>
    <w:multiLevelType w:val="hybridMultilevel"/>
    <w:tmpl w:val="622497C8"/>
    <w:lvl w:ilvl="0" w:tplc="626C1D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3790A"/>
    <w:multiLevelType w:val="hybridMultilevel"/>
    <w:tmpl w:val="93C431C0"/>
    <w:lvl w:ilvl="0" w:tplc="626C1D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6389A"/>
    <w:multiLevelType w:val="hybridMultilevel"/>
    <w:tmpl w:val="776857CA"/>
    <w:lvl w:ilvl="0" w:tplc="626C1D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A5456"/>
    <w:multiLevelType w:val="hybridMultilevel"/>
    <w:tmpl w:val="D6D0A702"/>
    <w:lvl w:ilvl="0" w:tplc="626C1D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C1EB0"/>
    <w:multiLevelType w:val="hybridMultilevel"/>
    <w:tmpl w:val="EE3035E2"/>
    <w:lvl w:ilvl="0" w:tplc="626C1D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E54C3"/>
    <w:multiLevelType w:val="hybridMultilevel"/>
    <w:tmpl w:val="118EB846"/>
    <w:lvl w:ilvl="0" w:tplc="626C1D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6747">
    <w:abstractNumId w:val="5"/>
  </w:num>
  <w:num w:numId="2" w16cid:durableId="389378891">
    <w:abstractNumId w:val="2"/>
  </w:num>
  <w:num w:numId="3" w16cid:durableId="4289348">
    <w:abstractNumId w:val="3"/>
  </w:num>
  <w:num w:numId="4" w16cid:durableId="1975716141">
    <w:abstractNumId w:val="1"/>
  </w:num>
  <w:num w:numId="5" w16cid:durableId="98570548">
    <w:abstractNumId w:val="0"/>
  </w:num>
  <w:num w:numId="6" w16cid:durableId="1451120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5E"/>
    <w:rsid w:val="00185913"/>
    <w:rsid w:val="00300A5E"/>
    <w:rsid w:val="003731BD"/>
    <w:rsid w:val="003D6CD7"/>
    <w:rsid w:val="00435C2D"/>
    <w:rsid w:val="007F20E7"/>
    <w:rsid w:val="00E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3FE9"/>
  <w15:chartTrackingRefBased/>
  <w15:docId w15:val="{1FE09D29-96BA-47DF-9841-21F32414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0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0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0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0A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0A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0A5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0A5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0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0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0A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0A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0A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0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0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0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0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0A5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0A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0A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0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0A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0A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0A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0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0A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0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DINACCI</dc:creator>
  <cp:keywords/>
  <dc:description/>
  <cp:lastModifiedBy>MARCELLO DINACCI</cp:lastModifiedBy>
  <cp:revision>4</cp:revision>
  <dcterms:created xsi:type="dcterms:W3CDTF">2025-10-20T10:35:00Z</dcterms:created>
  <dcterms:modified xsi:type="dcterms:W3CDTF">2025-10-20T10:51:00Z</dcterms:modified>
</cp:coreProperties>
</file>