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DE5" w:rsidRDefault="00E95DE5">
      <w:r>
        <w:t>CALENDARIO delle lezioni di PSICOLOGIA SOCIALE</w:t>
      </w:r>
    </w:p>
    <w:p w:rsidR="00E95DE5" w:rsidRDefault="00E95DE5">
      <w:r>
        <w:t>Prof.ssa Cristina O. Mosso</w:t>
      </w:r>
    </w:p>
    <w:p w:rsidR="00E95DE5" w:rsidRDefault="00E95DE5">
      <w:r>
        <w:t>a.a.2020/21</w:t>
      </w:r>
    </w:p>
    <w:p w:rsidR="00D85B53" w:rsidRDefault="00D85B53"/>
    <w:p w:rsidR="00D85B53" w:rsidRDefault="00D85B53" w:rsidP="00D8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corso sarà erogato in forma </w:t>
      </w:r>
      <w:proofErr w:type="spellStart"/>
      <w:r>
        <w:rPr>
          <w:rFonts w:ascii="Times New Roman" w:hAnsi="Times New Roman" w:cs="Times New Roman"/>
          <w:sz w:val="24"/>
          <w:szCs w:val="24"/>
        </w:rPr>
        <w:t>blended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si organizzerà integrando lezioni registrate e discussioni in plenaria. La piattaforma utilizzata sarà </w:t>
      </w:r>
      <w:proofErr w:type="spellStart"/>
      <w:r>
        <w:rPr>
          <w:rFonts w:ascii="Times New Roman" w:hAnsi="Times New Roman" w:cs="Times New Roman"/>
          <w:sz w:val="24"/>
          <w:szCs w:val="24"/>
        </w:rPr>
        <w:t>Webex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 w:rsidRPr="00193B8A">
          <w:rPr>
            <w:rStyle w:val="Collegamentoipertestuale"/>
            <w:rFonts w:ascii="Helvetica" w:hAnsi="Helvetica"/>
            <w:sz w:val="21"/>
            <w:szCs w:val="21"/>
            <w:shd w:val="clear" w:color="auto" w:fill="FFFFFF"/>
          </w:rPr>
          <w:t>https://unito.webex.com/meet/cristina.mosso</w:t>
        </w:r>
      </w:hyperlink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5B53" w:rsidRDefault="00D85B53" w:rsidP="00D85B53">
      <w:pPr>
        <w:pStyle w:val="NormaleWeb"/>
        <w:spacing w:before="0" w:beforeAutospacing="0" w:after="0" w:afterAutospacing="0"/>
        <w:rPr>
          <w:rStyle w:val="Collegamentoipertestuale"/>
          <w:shd w:val="clear" w:color="auto" w:fill="FFFFFF"/>
        </w:rPr>
      </w:pPr>
    </w:p>
    <w:p w:rsidR="00D85B53" w:rsidRDefault="00D85B53" w:rsidP="00D85B53">
      <w:pPr>
        <w:pStyle w:val="NormaleWeb"/>
        <w:spacing w:before="0" w:beforeAutospacing="0" w:after="0" w:afterAutospacing="0"/>
        <w:rPr>
          <w:rStyle w:val="Collegamentoipertestuale"/>
          <w:shd w:val="clear" w:color="auto" w:fill="FFFFFF"/>
        </w:rPr>
      </w:pPr>
      <w:r>
        <w:rPr>
          <w:rStyle w:val="Collegamentoipertestuale"/>
          <w:shd w:val="clear" w:color="auto" w:fill="FFFFFF"/>
        </w:rPr>
        <w:t>Per ciascuna lezione, le docenti metteranno</w:t>
      </w:r>
      <w:r w:rsidRPr="00BB5BBA">
        <w:rPr>
          <w:shd w:val="clear" w:color="auto" w:fill="FFFFFF"/>
        </w:rPr>
        <w:t xml:space="preserve"> a disposizione </w:t>
      </w:r>
      <w:r>
        <w:rPr>
          <w:shd w:val="clear" w:color="auto" w:fill="FFFFFF"/>
        </w:rPr>
        <w:t xml:space="preserve">degli studenti/delle studentesse </w:t>
      </w:r>
      <w:r w:rsidRPr="00BB5BBA">
        <w:rPr>
          <w:shd w:val="clear" w:color="auto" w:fill="FFFFFF"/>
        </w:rPr>
        <w:t xml:space="preserve">la registrazione della parte </w:t>
      </w:r>
      <w:r>
        <w:rPr>
          <w:shd w:val="clear" w:color="auto" w:fill="FFFFFF"/>
        </w:rPr>
        <w:t>teorica</w:t>
      </w:r>
      <w:r w:rsidRPr="00BB5BBA">
        <w:rPr>
          <w:shd w:val="clear" w:color="auto" w:fill="FFFFFF"/>
        </w:rPr>
        <w:t xml:space="preserve"> dell</w:t>
      </w:r>
      <w:r>
        <w:rPr>
          <w:shd w:val="clear" w:color="auto" w:fill="FFFFFF"/>
        </w:rPr>
        <w:t>a</w:t>
      </w:r>
      <w:r w:rsidRPr="00BB5BBA">
        <w:rPr>
          <w:shd w:val="clear" w:color="auto" w:fill="FFFFFF"/>
        </w:rPr>
        <w:t xml:space="preserve"> lezion</w:t>
      </w:r>
      <w:r>
        <w:rPr>
          <w:shd w:val="clear" w:color="auto" w:fill="FFFFFF"/>
        </w:rPr>
        <w:t>e</w:t>
      </w:r>
      <w:r w:rsidRPr="00BB5BBA">
        <w:rPr>
          <w:shd w:val="clear" w:color="auto" w:fill="FFFFFF"/>
        </w:rPr>
        <w:t xml:space="preserve"> della settimana sul</w:t>
      </w:r>
      <w:r>
        <w:rPr>
          <w:shd w:val="clear" w:color="auto" w:fill="FFFFFF"/>
        </w:rPr>
        <w:t xml:space="preserve">la piattaforma </w:t>
      </w:r>
      <w:proofErr w:type="spellStart"/>
      <w:r>
        <w:rPr>
          <w:shd w:val="clear" w:color="auto" w:fill="FFFFFF"/>
        </w:rPr>
        <w:t>Moodle</w:t>
      </w:r>
      <w:proofErr w:type="spellEnd"/>
      <w:r w:rsidR="00C363B7">
        <w:rPr>
          <w:rStyle w:val="Collegamentoipertestuale"/>
          <w:shd w:val="clear" w:color="auto" w:fill="FFFFFF"/>
        </w:rPr>
        <w:t>.</w:t>
      </w:r>
    </w:p>
    <w:p w:rsidR="00C363B7" w:rsidRDefault="00D85B53" w:rsidP="00D85B53">
      <w:pPr>
        <w:pStyle w:val="NormaleWeb"/>
        <w:spacing w:before="0" w:beforeAutospacing="0" w:after="0" w:afterAutospacing="0"/>
        <w:rPr>
          <w:shd w:val="clear" w:color="auto" w:fill="FFFFFF"/>
        </w:rPr>
      </w:pPr>
      <w:r>
        <w:rPr>
          <w:rStyle w:val="Collegamentoipertestuale"/>
          <w:shd w:val="clear" w:color="auto" w:fill="FFFFFF"/>
        </w:rPr>
        <w:t xml:space="preserve">Gli studenti/le studentesse potranno </w:t>
      </w:r>
      <w:r>
        <w:rPr>
          <w:shd w:val="clear" w:color="auto" w:fill="FFFFFF"/>
        </w:rPr>
        <w:t xml:space="preserve">connettersi a </w:t>
      </w:r>
      <w:proofErr w:type="spellStart"/>
      <w:r>
        <w:rPr>
          <w:shd w:val="clear" w:color="auto" w:fill="FFFFFF"/>
        </w:rPr>
        <w:t>Webex</w:t>
      </w:r>
      <w:proofErr w:type="spellEnd"/>
      <w:r>
        <w:rPr>
          <w:shd w:val="clear" w:color="auto" w:fill="FFFFFF"/>
        </w:rPr>
        <w:t xml:space="preserve"> nell’orario delle lezioni indicate per discutere con le docenti e con gli altri studenti/le altre studentesse gli argomenti oggetto della lezione registrata. </w:t>
      </w:r>
    </w:p>
    <w:p w:rsidR="00D85B53" w:rsidRDefault="00D85B53" w:rsidP="00D85B53">
      <w:pPr>
        <w:pStyle w:val="NormaleWeb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Gli incontri </w:t>
      </w:r>
      <w:proofErr w:type="spellStart"/>
      <w:r>
        <w:rPr>
          <w:shd w:val="clear" w:color="auto" w:fill="FFFFFF"/>
        </w:rPr>
        <w:t>Webex</w:t>
      </w:r>
      <w:proofErr w:type="spellEnd"/>
      <w:r>
        <w:rPr>
          <w:shd w:val="clear" w:color="auto" w:fill="FFFFFF"/>
        </w:rPr>
        <w:t xml:space="preserve"> in diretta saranno quindi delle occasioni per rispondere a dubbi e domande sulla parte teorica, ma anche </w:t>
      </w:r>
      <w:r w:rsidR="00C363B7">
        <w:rPr>
          <w:shd w:val="clear" w:color="auto" w:fill="FFFFFF"/>
        </w:rPr>
        <w:t>partecipare alle esercitazioni in streaming e (se possibile) in presenza</w:t>
      </w:r>
      <w:r>
        <w:rPr>
          <w:shd w:val="clear" w:color="auto" w:fill="FFFFFF"/>
        </w:rPr>
        <w:t xml:space="preserve">. </w:t>
      </w:r>
    </w:p>
    <w:p w:rsidR="00D85B53" w:rsidRDefault="00D85B53" w:rsidP="00D85B53">
      <w:pPr>
        <w:pStyle w:val="NormaleWeb"/>
        <w:spacing w:before="0" w:beforeAutospacing="0" w:after="0" w:afterAutospacing="0"/>
        <w:rPr>
          <w:shd w:val="clear" w:color="auto" w:fill="FFFFFF"/>
        </w:rPr>
      </w:pPr>
    </w:p>
    <w:p w:rsidR="00D85B53" w:rsidRPr="001E1430" w:rsidRDefault="00D85B53" w:rsidP="00D85B53">
      <w:pPr>
        <w:spacing w:after="0" w:line="240" w:lineRule="auto"/>
        <w:rPr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In particolare, la prima lezione (mercoledì 23 ottobre 2020, dalle 16 alle 18 link </w:t>
      </w:r>
      <w:hyperlink r:id="rId5" w:tgtFrame="_blank" w:history="1">
        <w:r w:rsidR="00C363B7"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https://unito.</w:t>
        </w:r>
        <w:r w:rsidR="00C363B7">
          <w:rPr>
            <w:rStyle w:val="il"/>
            <w:rFonts w:ascii="Arial" w:hAnsi="Arial" w:cs="Arial"/>
            <w:color w:val="1155CC"/>
            <w:shd w:val="clear" w:color="auto" w:fill="FFFFFF"/>
          </w:rPr>
          <w:t>webex</w:t>
        </w:r>
        <w:r w:rsidR="00C363B7"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.com/unito/j.php?MTID=m996c8994dd5c475d2c528714d090718c</w:t>
        </w:r>
      </w:hyperlink>
      <w:r>
        <w:rPr>
          <w:rFonts w:ascii="Times New Roman" w:hAnsi="Times New Roman" w:cs="Times New Roman"/>
          <w:sz w:val="24"/>
          <w:szCs w:val="24"/>
        </w:rPr>
        <w:t>), oltre che fornire un’introduzione alla disciplina, sarà finalizzata a fornire informazioni più dettagliate sullo svolgimento del corso, i materiali e testi utilizzati, e le modalità e opportunità di interazione con le docenti.</w:t>
      </w:r>
    </w:p>
    <w:p w:rsidR="00D85B53" w:rsidRDefault="00D85B53" w:rsidP="00D85B53">
      <w:pPr>
        <w:pStyle w:val="NormaleWeb"/>
        <w:spacing w:before="0" w:beforeAutospacing="0" w:after="0" w:afterAutospacing="0"/>
        <w:rPr>
          <w:shd w:val="clear" w:color="auto" w:fill="FFFFFF"/>
        </w:rPr>
      </w:pPr>
    </w:p>
    <w:p w:rsidR="00D85B53" w:rsidRDefault="00D85B53" w:rsidP="00D85B53">
      <w:pPr>
        <w:pStyle w:val="NormaleWeb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Qui di seguito si riportano gli orari delle lezioni, i link </w:t>
      </w:r>
      <w:proofErr w:type="spellStart"/>
      <w:r>
        <w:rPr>
          <w:shd w:val="clear" w:color="auto" w:fill="FFFFFF"/>
        </w:rPr>
        <w:t>Webex</w:t>
      </w:r>
      <w:proofErr w:type="spellEnd"/>
      <w:r>
        <w:rPr>
          <w:shd w:val="clear" w:color="auto" w:fill="FFFFFF"/>
        </w:rPr>
        <w:t xml:space="preserve"> cui collegarsi dopo aver visionato </w:t>
      </w:r>
      <w:r w:rsidRPr="00BB5BBA">
        <w:rPr>
          <w:shd w:val="clear" w:color="auto" w:fill="FFFFFF"/>
        </w:rPr>
        <w:t xml:space="preserve">la registrazione della parte </w:t>
      </w:r>
      <w:r>
        <w:rPr>
          <w:shd w:val="clear" w:color="auto" w:fill="FFFFFF"/>
        </w:rPr>
        <w:t>teorica</w:t>
      </w:r>
      <w:r w:rsidRPr="00BB5BBA">
        <w:rPr>
          <w:shd w:val="clear" w:color="auto" w:fill="FFFFFF"/>
        </w:rPr>
        <w:t xml:space="preserve"> dell</w:t>
      </w:r>
      <w:r>
        <w:rPr>
          <w:shd w:val="clear" w:color="auto" w:fill="FFFFFF"/>
        </w:rPr>
        <w:t>a</w:t>
      </w:r>
      <w:r w:rsidRPr="00BB5BBA">
        <w:rPr>
          <w:shd w:val="clear" w:color="auto" w:fill="FFFFFF"/>
        </w:rPr>
        <w:t xml:space="preserve"> lezion</w:t>
      </w:r>
      <w:r>
        <w:rPr>
          <w:shd w:val="clear" w:color="auto" w:fill="FFFFFF"/>
        </w:rPr>
        <w:t>e</w:t>
      </w:r>
      <w:r w:rsidRPr="00BB5BBA">
        <w:rPr>
          <w:shd w:val="clear" w:color="auto" w:fill="FFFFFF"/>
        </w:rPr>
        <w:t xml:space="preserve"> della settimana</w:t>
      </w:r>
      <w:r>
        <w:rPr>
          <w:shd w:val="clear" w:color="auto" w:fill="FFFFFF"/>
        </w:rPr>
        <w:t xml:space="preserve">, e un calendario di massima degli argomenti che verranno trattati in ciascuna lezione. </w:t>
      </w:r>
    </w:p>
    <w:p w:rsidR="00D85B53" w:rsidRDefault="00D85B53" w:rsidP="00D85B53">
      <w:pPr>
        <w:pStyle w:val="NormaleWeb"/>
        <w:spacing w:before="0" w:beforeAutospacing="0" w:after="0" w:afterAutospacing="0"/>
        <w:rPr>
          <w:shd w:val="clear" w:color="auto" w:fill="FFFFFF"/>
        </w:rPr>
      </w:pPr>
    </w:p>
    <w:p w:rsidR="00D85B53" w:rsidRDefault="00D85B53"/>
    <w:p w:rsidR="00E95DE5" w:rsidRDefault="00E95DE5"/>
    <w:tbl>
      <w:tblPr>
        <w:tblStyle w:val="Grigliatabella"/>
        <w:tblW w:w="9209" w:type="dxa"/>
        <w:tblLayout w:type="fixed"/>
        <w:tblLook w:val="04A0" w:firstRow="1" w:lastRow="0" w:firstColumn="1" w:lastColumn="0" w:noHBand="0" w:noVBand="1"/>
      </w:tblPr>
      <w:tblGrid>
        <w:gridCol w:w="1413"/>
        <w:gridCol w:w="3544"/>
        <w:gridCol w:w="1702"/>
        <w:gridCol w:w="2550"/>
      </w:tblGrid>
      <w:tr w:rsidR="00774717" w:rsidTr="00774717">
        <w:tc>
          <w:tcPr>
            <w:tcW w:w="1413" w:type="dxa"/>
          </w:tcPr>
          <w:p w:rsidR="00774717" w:rsidRDefault="00774717" w:rsidP="0037543E">
            <w:r>
              <w:t xml:space="preserve">Data </w:t>
            </w:r>
          </w:p>
        </w:tc>
        <w:tc>
          <w:tcPr>
            <w:tcW w:w="3544" w:type="dxa"/>
          </w:tcPr>
          <w:p w:rsidR="00774717" w:rsidRDefault="00774717" w:rsidP="0037543E">
            <w:r>
              <w:t>argomento</w:t>
            </w:r>
          </w:p>
        </w:tc>
        <w:tc>
          <w:tcPr>
            <w:tcW w:w="1702" w:type="dxa"/>
          </w:tcPr>
          <w:p w:rsidR="00774717" w:rsidRDefault="00774717" w:rsidP="0037543E">
            <w:r>
              <w:t>tipo</w:t>
            </w:r>
          </w:p>
        </w:tc>
        <w:tc>
          <w:tcPr>
            <w:tcW w:w="2550" w:type="dxa"/>
          </w:tcPr>
          <w:p w:rsidR="00774717" w:rsidRDefault="00774717" w:rsidP="0037543E">
            <w:r>
              <w:t xml:space="preserve">Link </w:t>
            </w:r>
            <w:proofErr w:type="spellStart"/>
            <w:r>
              <w:t>webex</w:t>
            </w:r>
            <w:proofErr w:type="spellEnd"/>
          </w:p>
        </w:tc>
      </w:tr>
      <w:tr w:rsidR="00774717" w:rsidTr="00774717">
        <w:tc>
          <w:tcPr>
            <w:tcW w:w="1413" w:type="dxa"/>
          </w:tcPr>
          <w:p w:rsidR="00774717" w:rsidRDefault="00774717" w:rsidP="0037543E">
            <w:r>
              <w:t>23/9/2020</w:t>
            </w:r>
          </w:p>
        </w:tc>
        <w:tc>
          <w:tcPr>
            <w:tcW w:w="3544" w:type="dxa"/>
          </w:tcPr>
          <w:p w:rsidR="00774717" w:rsidRDefault="00774717" w:rsidP="0037543E">
            <w:r>
              <w:t>Lez.1</w:t>
            </w:r>
          </w:p>
          <w:p w:rsidR="00774717" w:rsidRDefault="00774717" w:rsidP="0037543E">
            <w:r>
              <w:t>Presentazione e Introduzione</w:t>
            </w:r>
          </w:p>
        </w:tc>
        <w:tc>
          <w:tcPr>
            <w:tcW w:w="1702" w:type="dxa"/>
          </w:tcPr>
          <w:p w:rsidR="00774717" w:rsidRDefault="00774717" w:rsidP="0037543E">
            <w:r>
              <w:t>streaming</w:t>
            </w:r>
          </w:p>
        </w:tc>
        <w:tc>
          <w:tcPr>
            <w:tcW w:w="2550" w:type="dxa"/>
          </w:tcPr>
          <w:p w:rsidR="00774717" w:rsidRDefault="00361904" w:rsidP="0037543E">
            <w:hyperlink r:id="rId6" w:tgtFrame="_blank" w:history="1">
              <w:r w:rsidR="00774717">
                <w:rPr>
                  <w:rStyle w:val="Collegamentoipertestuale"/>
                  <w:rFonts w:ascii="Arial" w:hAnsi="Arial" w:cs="Arial"/>
                  <w:color w:val="1155CC"/>
                  <w:shd w:val="clear" w:color="auto" w:fill="FFFFFF"/>
                </w:rPr>
                <w:t>https://unito.</w:t>
              </w:r>
              <w:r w:rsidR="00774717">
                <w:rPr>
                  <w:rStyle w:val="il"/>
                  <w:rFonts w:ascii="Arial" w:hAnsi="Arial" w:cs="Arial"/>
                  <w:color w:val="1155CC"/>
                  <w:shd w:val="clear" w:color="auto" w:fill="FFFFFF"/>
                </w:rPr>
                <w:t>webex</w:t>
              </w:r>
              <w:r w:rsidR="00774717">
                <w:rPr>
                  <w:rStyle w:val="Collegamentoipertestuale"/>
                  <w:rFonts w:ascii="Arial" w:hAnsi="Arial" w:cs="Arial"/>
                  <w:color w:val="1155CC"/>
                  <w:shd w:val="clear" w:color="auto" w:fill="FFFFFF"/>
                </w:rPr>
                <w:t>.com/unito/j.php?MTID=m996c8994dd5c475d2c528714d090718c</w:t>
              </w:r>
            </w:hyperlink>
          </w:p>
        </w:tc>
      </w:tr>
      <w:tr w:rsidR="00774717" w:rsidTr="00774717">
        <w:tc>
          <w:tcPr>
            <w:tcW w:w="1413" w:type="dxa"/>
          </w:tcPr>
          <w:p w:rsidR="00774717" w:rsidRDefault="00774717" w:rsidP="0037543E">
            <w:r>
              <w:t>24/9/2020</w:t>
            </w:r>
          </w:p>
        </w:tc>
        <w:tc>
          <w:tcPr>
            <w:tcW w:w="3544" w:type="dxa"/>
          </w:tcPr>
          <w:p w:rsidR="00774717" w:rsidRDefault="00774717" w:rsidP="0037543E">
            <w:proofErr w:type="spellStart"/>
            <w:r>
              <w:t>Lez</w:t>
            </w:r>
            <w:proofErr w:type="spellEnd"/>
            <w:r>
              <w:t>. 2</w:t>
            </w:r>
          </w:p>
          <w:p w:rsidR="00774717" w:rsidRDefault="00774717" w:rsidP="0037543E">
            <w:r>
              <w:t>Teorie e metodi della ricerca I</w:t>
            </w:r>
          </w:p>
        </w:tc>
        <w:tc>
          <w:tcPr>
            <w:tcW w:w="1702" w:type="dxa"/>
          </w:tcPr>
          <w:p w:rsidR="00774717" w:rsidRDefault="00774717" w:rsidP="0037543E">
            <w:r>
              <w:t>registrata</w:t>
            </w:r>
          </w:p>
        </w:tc>
        <w:tc>
          <w:tcPr>
            <w:tcW w:w="2550" w:type="dxa"/>
          </w:tcPr>
          <w:p w:rsidR="00774717" w:rsidRDefault="00774717" w:rsidP="0037543E"/>
        </w:tc>
      </w:tr>
      <w:tr w:rsidR="00774717" w:rsidTr="00774717">
        <w:tc>
          <w:tcPr>
            <w:tcW w:w="1413" w:type="dxa"/>
          </w:tcPr>
          <w:p w:rsidR="00774717" w:rsidRDefault="00774717" w:rsidP="0037543E">
            <w:r>
              <w:t>25/9/2020</w:t>
            </w:r>
          </w:p>
        </w:tc>
        <w:tc>
          <w:tcPr>
            <w:tcW w:w="3544" w:type="dxa"/>
          </w:tcPr>
          <w:p w:rsidR="00774717" w:rsidRPr="00EC199A" w:rsidRDefault="00774717" w:rsidP="0037543E">
            <w:r w:rsidRPr="00EC199A">
              <w:t>Lez.3</w:t>
            </w:r>
          </w:p>
          <w:p w:rsidR="00774717" w:rsidRDefault="00774717" w:rsidP="0037543E">
            <w:r>
              <w:t xml:space="preserve">Metodi d’intervento </w:t>
            </w:r>
          </w:p>
        </w:tc>
        <w:tc>
          <w:tcPr>
            <w:tcW w:w="1702" w:type="dxa"/>
          </w:tcPr>
          <w:p w:rsidR="00774717" w:rsidRDefault="00774717" w:rsidP="0037543E">
            <w:r>
              <w:t>Esercitazione</w:t>
            </w:r>
          </w:p>
          <w:p w:rsidR="00774717" w:rsidRDefault="00774717" w:rsidP="0037543E"/>
          <w:p w:rsidR="00774717" w:rsidRDefault="00774717" w:rsidP="0037543E">
            <w:r>
              <w:t>Ripamonti</w:t>
            </w:r>
          </w:p>
          <w:p w:rsidR="00774717" w:rsidRDefault="00774717" w:rsidP="0037543E"/>
        </w:tc>
        <w:tc>
          <w:tcPr>
            <w:tcW w:w="2550" w:type="dxa"/>
          </w:tcPr>
          <w:p w:rsidR="00774717" w:rsidRDefault="00774717" w:rsidP="0037543E">
            <w:r>
              <w:rPr>
                <w:rFonts w:ascii="Helvetica" w:hAnsi="Helvetica"/>
                <w:color w:val="666666"/>
                <w:sz w:val="21"/>
                <w:szCs w:val="21"/>
                <w:shd w:val="clear" w:color="auto" w:fill="FFFFFF"/>
              </w:rPr>
              <w:t>https://unito.webex.com/meet/cristina.mosso</w:t>
            </w:r>
          </w:p>
        </w:tc>
      </w:tr>
      <w:tr w:rsidR="00774717" w:rsidRPr="00EC199A" w:rsidTr="00774717">
        <w:tc>
          <w:tcPr>
            <w:tcW w:w="1413" w:type="dxa"/>
          </w:tcPr>
          <w:p w:rsidR="00774717" w:rsidRDefault="00774717" w:rsidP="0037543E">
            <w:r>
              <w:t>30/9/2020</w:t>
            </w:r>
          </w:p>
        </w:tc>
        <w:tc>
          <w:tcPr>
            <w:tcW w:w="3544" w:type="dxa"/>
          </w:tcPr>
          <w:p w:rsidR="00774717" w:rsidRDefault="00774717" w:rsidP="0037543E">
            <w:proofErr w:type="spellStart"/>
            <w:r>
              <w:t>Lez</w:t>
            </w:r>
            <w:proofErr w:type="spellEnd"/>
            <w:r>
              <w:t>. 4</w:t>
            </w:r>
          </w:p>
          <w:p w:rsidR="00774717" w:rsidRPr="00EC199A" w:rsidRDefault="00774717" w:rsidP="0037543E">
            <w:r w:rsidRPr="00EC199A">
              <w:t>Introduzione alla Cognizione S</w:t>
            </w:r>
            <w:r>
              <w:t>ociale</w:t>
            </w:r>
          </w:p>
        </w:tc>
        <w:tc>
          <w:tcPr>
            <w:tcW w:w="1702" w:type="dxa"/>
          </w:tcPr>
          <w:p w:rsidR="00774717" w:rsidRPr="00EC199A" w:rsidRDefault="00774717" w:rsidP="0037543E">
            <w:r>
              <w:t>registrata</w:t>
            </w:r>
          </w:p>
        </w:tc>
        <w:tc>
          <w:tcPr>
            <w:tcW w:w="2550" w:type="dxa"/>
          </w:tcPr>
          <w:p w:rsidR="00774717" w:rsidRPr="00EC199A" w:rsidRDefault="00774717" w:rsidP="0037543E"/>
        </w:tc>
      </w:tr>
      <w:tr w:rsidR="00774717" w:rsidRPr="00EC199A" w:rsidTr="00774717">
        <w:tc>
          <w:tcPr>
            <w:tcW w:w="1413" w:type="dxa"/>
          </w:tcPr>
          <w:p w:rsidR="00774717" w:rsidRPr="00EC199A" w:rsidRDefault="00774717" w:rsidP="0037543E">
            <w:r>
              <w:t>01/10/2020</w:t>
            </w:r>
          </w:p>
        </w:tc>
        <w:tc>
          <w:tcPr>
            <w:tcW w:w="3544" w:type="dxa"/>
          </w:tcPr>
          <w:p w:rsidR="00774717" w:rsidRPr="00EC199A" w:rsidRDefault="00774717" w:rsidP="0037543E">
            <w:proofErr w:type="spellStart"/>
            <w:r>
              <w:t>Lez</w:t>
            </w:r>
            <w:proofErr w:type="spellEnd"/>
            <w:r>
              <w:t>. 5 Attribuzione causale I</w:t>
            </w:r>
          </w:p>
        </w:tc>
        <w:tc>
          <w:tcPr>
            <w:tcW w:w="1702" w:type="dxa"/>
          </w:tcPr>
          <w:p w:rsidR="00774717" w:rsidRPr="00EC199A" w:rsidRDefault="00774717" w:rsidP="0037543E">
            <w:r>
              <w:t>registrata</w:t>
            </w:r>
          </w:p>
        </w:tc>
        <w:tc>
          <w:tcPr>
            <w:tcW w:w="2550" w:type="dxa"/>
          </w:tcPr>
          <w:p w:rsidR="00774717" w:rsidRPr="00EC199A" w:rsidRDefault="00774717" w:rsidP="0037543E"/>
        </w:tc>
      </w:tr>
      <w:tr w:rsidR="00774717" w:rsidRPr="00EC199A" w:rsidTr="00774717">
        <w:tc>
          <w:tcPr>
            <w:tcW w:w="1413" w:type="dxa"/>
          </w:tcPr>
          <w:p w:rsidR="00774717" w:rsidRDefault="00774717" w:rsidP="0037543E">
            <w:r>
              <w:t>02/10/2020</w:t>
            </w:r>
          </w:p>
        </w:tc>
        <w:tc>
          <w:tcPr>
            <w:tcW w:w="3544" w:type="dxa"/>
          </w:tcPr>
          <w:p w:rsidR="00774717" w:rsidRPr="00EC199A" w:rsidRDefault="00774717" w:rsidP="0037543E">
            <w:r>
              <w:t>Lez.6 Attribuzione II</w:t>
            </w:r>
          </w:p>
        </w:tc>
        <w:tc>
          <w:tcPr>
            <w:tcW w:w="1702" w:type="dxa"/>
          </w:tcPr>
          <w:p w:rsidR="00774717" w:rsidRPr="00EC199A" w:rsidRDefault="00774717" w:rsidP="0037543E">
            <w:r>
              <w:t>esercitazione</w:t>
            </w:r>
          </w:p>
        </w:tc>
        <w:tc>
          <w:tcPr>
            <w:tcW w:w="2550" w:type="dxa"/>
          </w:tcPr>
          <w:p w:rsidR="00774717" w:rsidRDefault="00774717" w:rsidP="0037543E">
            <w:r>
              <w:rPr>
                <w:rFonts w:ascii="Helvetica" w:hAnsi="Helvetica"/>
                <w:color w:val="666666"/>
                <w:sz w:val="21"/>
                <w:szCs w:val="21"/>
                <w:shd w:val="clear" w:color="auto" w:fill="FFFFFF"/>
              </w:rPr>
              <w:t>https://unito.webex.com/meet/cristina.mosso</w:t>
            </w:r>
          </w:p>
        </w:tc>
      </w:tr>
      <w:tr w:rsidR="00774717" w:rsidRPr="00EC199A" w:rsidTr="00774717">
        <w:tc>
          <w:tcPr>
            <w:tcW w:w="1413" w:type="dxa"/>
          </w:tcPr>
          <w:p w:rsidR="00774717" w:rsidRPr="00EC199A" w:rsidRDefault="00774717" w:rsidP="0037543E">
            <w:r>
              <w:t>07/10/2020</w:t>
            </w:r>
          </w:p>
        </w:tc>
        <w:tc>
          <w:tcPr>
            <w:tcW w:w="3544" w:type="dxa"/>
          </w:tcPr>
          <w:p w:rsidR="00774717" w:rsidRPr="00EC199A" w:rsidRDefault="00774717" w:rsidP="0037543E">
            <w:r>
              <w:t>Lez.7 Le euristiche</w:t>
            </w:r>
          </w:p>
        </w:tc>
        <w:tc>
          <w:tcPr>
            <w:tcW w:w="1702" w:type="dxa"/>
          </w:tcPr>
          <w:p w:rsidR="00774717" w:rsidRPr="00EC199A" w:rsidRDefault="00774717" w:rsidP="0037543E">
            <w:r>
              <w:t>registrata</w:t>
            </w:r>
          </w:p>
        </w:tc>
        <w:tc>
          <w:tcPr>
            <w:tcW w:w="2550" w:type="dxa"/>
          </w:tcPr>
          <w:p w:rsidR="00774717" w:rsidRPr="00EC199A" w:rsidRDefault="00774717" w:rsidP="0037543E"/>
        </w:tc>
      </w:tr>
      <w:tr w:rsidR="00774717" w:rsidRPr="00EC199A" w:rsidTr="00774717">
        <w:tc>
          <w:tcPr>
            <w:tcW w:w="1413" w:type="dxa"/>
          </w:tcPr>
          <w:p w:rsidR="00774717" w:rsidRPr="00EC199A" w:rsidRDefault="00774717" w:rsidP="0037543E">
            <w:r>
              <w:t>08/10/2020</w:t>
            </w:r>
          </w:p>
        </w:tc>
        <w:tc>
          <w:tcPr>
            <w:tcW w:w="3544" w:type="dxa"/>
          </w:tcPr>
          <w:p w:rsidR="00774717" w:rsidRPr="00EC199A" w:rsidRDefault="00774717" w:rsidP="0037543E">
            <w:r>
              <w:t>Lez.8 La categorizzazione sociale</w:t>
            </w:r>
          </w:p>
        </w:tc>
        <w:tc>
          <w:tcPr>
            <w:tcW w:w="1702" w:type="dxa"/>
          </w:tcPr>
          <w:p w:rsidR="00774717" w:rsidRPr="00EC199A" w:rsidRDefault="00774717" w:rsidP="0037543E">
            <w:r>
              <w:t>registrata</w:t>
            </w:r>
          </w:p>
        </w:tc>
        <w:tc>
          <w:tcPr>
            <w:tcW w:w="2550" w:type="dxa"/>
          </w:tcPr>
          <w:p w:rsidR="00774717" w:rsidRPr="00EC199A" w:rsidRDefault="00774717" w:rsidP="0037543E"/>
        </w:tc>
      </w:tr>
      <w:tr w:rsidR="00774717" w:rsidRPr="00EC199A" w:rsidTr="00774717">
        <w:tc>
          <w:tcPr>
            <w:tcW w:w="1413" w:type="dxa"/>
          </w:tcPr>
          <w:p w:rsidR="00774717" w:rsidRPr="00EC199A" w:rsidRDefault="00774717" w:rsidP="0037543E">
            <w:r>
              <w:t>09/10/2020</w:t>
            </w:r>
          </w:p>
        </w:tc>
        <w:tc>
          <w:tcPr>
            <w:tcW w:w="3544" w:type="dxa"/>
          </w:tcPr>
          <w:p w:rsidR="00774717" w:rsidRPr="00EC199A" w:rsidRDefault="00774717" w:rsidP="0037543E">
            <w:proofErr w:type="spellStart"/>
            <w:r>
              <w:t>Lez</w:t>
            </w:r>
            <w:proofErr w:type="spellEnd"/>
            <w:r>
              <w:t xml:space="preserve">. 9 </w:t>
            </w:r>
            <w:proofErr w:type="spellStart"/>
            <w:r>
              <w:t>Bias</w:t>
            </w:r>
            <w:proofErr w:type="spellEnd"/>
            <w:r>
              <w:t xml:space="preserve"> e cambiamento</w:t>
            </w:r>
          </w:p>
        </w:tc>
        <w:tc>
          <w:tcPr>
            <w:tcW w:w="1702" w:type="dxa"/>
          </w:tcPr>
          <w:p w:rsidR="00774717" w:rsidRPr="00EC199A" w:rsidRDefault="00774717" w:rsidP="0037543E">
            <w:r>
              <w:t>esercitazione</w:t>
            </w:r>
          </w:p>
        </w:tc>
        <w:tc>
          <w:tcPr>
            <w:tcW w:w="2550" w:type="dxa"/>
          </w:tcPr>
          <w:p w:rsidR="00774717" w:rsidRDefault="00774717" w:rsidP="0037543E">
            <w:r>
              <w:rPr>
                <w:rFonts w:ascii="Helvetica" w:hAnsi="Helvetica"/>
                <w:color w:val="666666"/>
                <w:sz w:val="21"/>
                <w:szCs w:val="21"/>
                <w:shd w:val="clear" w:color="auto" w:fill="FFFFFF"/>
              </w:rPr>
              <w:t>https://unito.webex.com/meet/cristina.mosso</w:t>
            </w:r>
          </w:p>
        </w:tc>
      </w:tr>
      <w:tr w:rsidR="00774717" w:rsidRPr="00EC199A" w:rsidTr="00774717">
        <w:tc>
          <w:tcPr>
            <w:tcW w:w="1413" w:type="dxa"/>
          </w:tcPr>
          <w:p w:rsidR="00774717" w:rsidRPr="00EC199A" w:rsidRDefault="00774717" w:rsidP="0037543E">
            <w:r>
              <w:t>14/10/2020</w:t>
            </w:r>
          </w:p>
        </w:tc>
        <w:tc>
          <w:tcPr>
            <w:tcW w:w="3544" w:type="dxa"/>
          </w:tcPr>
          <w:p w:rsidR="00774717" w:rsidRPr="00EC199A" w:rsidRDefault="00774717" w:rsidP="0037543E">
            <w:r>
              <w:t>Lez.10 Sé e identità I</w:t>
            </w:r>
          </w:p>
        </w:tc>
        <w:tc>
          <w:tcPr>
            <w:tcW w:w="1702" w:type="dxa"/>
          </w:tcPr>
          <w:p w:rsidR="00774717" w:rsidRPr="00EC199A" w:rsidRDefault="00774717" w:rsidP="0037543E">
            <w:r>
              <w:t>registrata</w:t>
            </w:r>
          </w:p>
        </w:tc>
        <w:tc>
          <w:tcPr>
            <w:tcW w:w="2550" w:type="dxa"/>
          </w:tcPr>
          <w:p w:rsidR="00774717" w:rsidRPr="00EC199A" w:rsidRDefault="00774717" w:rsidP="0037543E"/>
        </w:tc>
      </w:tr>
      <w:tr w:rsidR="00774717" w:rsidRPr="00EC199A" w:rsidTr="00774717">
        <w:tc>
          <w:tcPr>
            <w:tcW w:w="1413" w:type="dxa"/>
          </w:tcPr>
          <w:p w:rsidR="00774717" w:rsidRPr="00EC199A" w:rsidRDefault="00774717" w:rsidP="0037543E">
            <w:r>
              <w:lastRenderedPageBreak/>
              <w:t>15/10/2020</w:t>
            </w:r>
          </w:p>
        </w:tc>
        <w:tc>
          <w:tcPr>
            <w:tcW w:w="3544" w:type="dxa"/>
          </w:tcPr>
          <w:p w:rsidR="00774717" w:rsidRPr="00EC199A" w:rsidRDefault="00774717" w:rsidP="0037543E">
            <w:r>
              <w:t>Lez.11 Sé e identità II</w:t>
            </w:r>
          </w:p>
        </w:tc>
        <w:tc>
          <w:tcPr>
            <w:tcW w:w="1702" w:type="dxa"/>
          </w:tcPr>
          <w:p w:rsidR="00774717" w:rsidRPr="00EC199A" w:rsidRDefault="00774717" w:rsidP="0037543E"/>
        </w:tc>
        <w:tc>
          <w:tcPr>
            <w:tcW w:w="2550" w:type="dxa"/>
          </w:tcPr>
          <w:p w:rsidR="00774717" w:rsidRPr="00EC199A" w:rsidRDefault="00774717" w:rsidP="0037543E"/>
        </w:tc>
      </w:tr>
      <w:tr w:rsidR="00774717" w:rsidRPr="00EC199A" w:rsidTr="00774717">
        <w:tc>
          <w:tcPr>
            <w:tcW w:w="1413" w:type="dxa"/>
          </w:tcPr>
          <w:p w:rsidR="00774717" w:rsidRPr="00EC199A" w:rsidRDefault="00774717" w:rsidP="0037543E">
            <w:r>
              <w:t>16/10/2020</w:t>
            </w:r>
          </w:p>
        </w:tc>
        <w:tc>
          <w:tcPr>
            <w:tcW w:w="3544" w:type="dxa"/>
          </w:tcPr>
          <w:p w:rsidR="00774717" w:rsidRPr="00EC199A" w:rsidRDefault="00774717" w:rsidP="0037543E">
            <w:r>
              <w:t>Lez.12 Identità collettive</w:t>
            </w:r>
          </w:p>
        </w:tc>
        <w:tc>
          <w:tcPr>
            <w:tcW w:w="1702" w:type="dxa"/>
          </w:tcPr>
          <w:p w:rsidR="00774717" w:rsidRPr="00EC199A" w:rsidRDefault="00774717" w:rsidP="0037543E">
            <w:r>
              <w:t>esercitazione</w:t>
            </w:r>
          </w:p>
        </w:tc>
        <w:tc>
          <w:tcPr>
            <w:tcW w:w="2550" w:type="dxa"/>
          </w:tcPr>
          <w:p w:rsidR="00774717" w:rsidRDefault="00774717" w:rsidP="0037543E">
            <w:r>
              <w:rPr>
                <w:rFonts w:ascii="Helvetica" w:hAnsi="Helvetica"/>
                <w:color w:val="666666"/>
                <w:sz w:val="21"/>
                <w:szCs w:val="21"/>
                <w:shd w:val="clear" w:color="auto" w:fill="FFFFFF"/>
              </w:rPr>
              <w:t>https://unito.webex.com/meet/cristina.mosso</w:t>
            </w:r>
          </w:p>
        </w:tc>
      </w:tr>
      <w:tr w:rsidR="00774717" w:rsidRPr="009277BB" w:rsidTr="00774717">
        <w:tc>
          <w:tcPr>
            <w:tcW w:w="1413" w:type="dxa"/>
          </w:tcPr>
          <w:p w:rsidR="00774717" w:rsidRPr="00EC199A" w:rsidRDefault="00774717" w:rsidP="0037543E">
            <w:r>
              <w:t>21/10/2020</w:t>
            </w:r>
          </w:p>
        </w:tc>
        <w:tc>
          <w:tcPr>
            <w:tcW w:w="3544" w:type="dxa"/>
          </w:tcPr>
          <w:p w:rsidR="00774717" w:rsidRPr="009277BB" w:rsidRDefault="00774717" w:rsidP="0037543E">
            <w:pPr>
              <w:rPr>
                <w:lang w:val="fr-FR"/>
              </w:rPr>
            </w:pPr>
            <w:r w:rsidRPr="009277BB">
              <w:rPr>
                <w:lang w:val="fr-FR"/>
              </w:rPr>
              <w:t>Lez. 1</w:t>
            </w:r>
            <w:r>
              <w:rPr>
                <w:lang w:val="fr-FR"/>
              </w:rPr>
              <w:t xml:space="preserve">3 </w:t>
            </w:r>
            <w:proofErr w:type="spellStart"/>
            <w:r>
              <w:rPr>
                <w:lang w:val="fr-FR"/>
              </w:rPr>
              <w:t>Atteggiamenti</w:t>
            </w:r>
            <w:proofErr w:type="spellEnd"/>
          </w:p>
        </w:tc>
        <w:tc>
          <w:tcPr>
            <w:tcW w:w="1702" w:type="dxa"/>
          </w:tcPr>
          <w:p w:rsidR="00774717" w:rsidRPr="009277BB" w:rsidRDefault="00774717" w:rsidP="0037543E">
            <w:pPr>
              <w:rPr>
                <w:lang w:val="fr-FR"/>
              </w:rPr>
            </w:pPr>
            <w:r>
              <w:t>registrata</w:t>
            </w:r>
          </w:p>
        </w:tc>
        <w:tc>
          <w:tcPr>
            <w:tcW w:w="2550" w:type="dxa"/>
          </w:tcPr>
          <w:p w:rsidR="00774717" w:rsidRPr="009277BB" w:rsidRDefault="00774717" w:rsidP="0037543E">
            <w:pPr>
              <w:rPr>
                <w:lang w:val="fr-FR"/>
              </w:rPr>
            </w:pPr>
          </w:p>
        </w:tc>
      </w:tr>
      <w:tr w:rsidR="00774717" w:rsidRPr="009277BB" w:rsidTr="00774717">
        <w:tc>
          <w:tcPr>
            <w:tcW w:w="1413" w:type="dxa"/>
          </w:tcPr>
          <w:p w:rsidR="00774717" w:rsidRPr="009277BB" w:rsidRDefault="00774717" w:rsidP="0037543E">
            <w:pPr>
              <w:rPr>
                <w:lang w:val="fr-FR"/>
              </w:rPr>
            </w:pPr>
            <w:r w:rsidRPr="009277BB">
              <w:rPr>
                <w:lang w:val="fr-FR"/>
              </w:rPr>
              <w:t>22/10/2020</w:t>
            </w:r>
          </w:p>
        </w:tc>
        <w:tc>
          <w:tcPr>
            <w:tcW w:w="3544" w:type="dxa"/>
          </w:tcPr>
          <w:p w:rsidR="00774717" w:rsidRPr="009277BB" w:rsidRDefault="00774717" w:rsidP="0037543E">
            <w:pPr>
              <w:rPr>
                <w:lang w:val="fr-FR"/>
              </w:rPr>
            </w:pPr>
            <w:r w:rsidRPr="009277BB">
              <w:rPr>
                <w:lang w:val="fr-FR"/>
              </w:rPr>
              <w:t>Lez.</w:t>
            </w:r>
            <w:r>
              <w:rPr>
                <w:lang w:val="fr-FR"/>
              </w:rPr>
              <w:t xml:space="preserve">14 </w:t>
            </w:r>
            <w:proofErr w:type="spellStart"/>
            <w:r>
              <w:rPr>
                <w:lang w:val="fr-FR"/>
              </w:rPr>
              <w:t>Cambiamento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degli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atteggiamenti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1702" w:type="dxa"/>
          </w:tcPr>
          <w:p w:rsidR="00774717" w:rsidRPr="009277BB" w:rsidRDefault="00774717" w:rsidP="0037543E">
            <w:pPr>
              <w:rPr>
                <w:lang w:val="fr-FR"/>
              </w:rPr>
            </w:pPr>
            <w:r>
              <w:t>registrata</w:t>
            </w:r>
          </w:p>
        </w:tc>
        <w:tc>
          <w:tcPr>
            <w:tcW w:w="2550" w:type="dxa"/>
          </w:tcPr>
          <w:p w:rsidR="00774717" w:rsidRPr="009277BB" w:rsidRDefault="00774717" w:rsidP="0037543E">
            <w:pPr>
              <w:rPr>
                <w:lang w:val="fr-FR"/>
              </w:rPr>
            </w:pPr>
          </w:p>
        </w:tc>
      </w:tr>
      <w:tr w:rsidR="00774717" w:rsidRPr="00361904" w:rsidTr="00774717">
        <w:tc>
          <w:tcPr>
            <w:tcW w:w="1413" w:type="dxa"/>
          </w:tcPr>
          <w:p w:rsidR="00774717" w:rsidRPr="009277BB" w:rsidRDefault="00774717" w:rsidP="0037543E">
            <w:pPr>
              <w:rPr>
                <w:lang w:val="fr-FR"/>
              </w:rPr>
            </w:pPr>
            <w:r w:rsidRPr="009277BB">
              <w:rPr>
                <w:lang w:val="fr-FR"/>
              </w:rPr>
              <w:t>23/10/2020</w:t>
            </w:r>
          </w:p>
        </w:tc>
        <w:tc>
          <w:tcPr>
            <w:tcW w:w="3544" w:type="dxa"/>
          </w:tcPr>
          <w:p w:rsidR="00774717" w:rsidRPr="009277BB" w:rsidRDefault="00774717" w:rsidP="0037543E">
            <w:pPr>
              <w:rPr>
                <w:lang w:val="fr-FR"/>
              </w:rPr>
            </w:pPr>
            <w:r w:rsidRPr="009277BB">
              <w:rPr>
                <w:lang w:val="fr-FR"/>
              </w:rPr>
              <w:t>Lez.</w:t>
            </w:r>
            <w:r>
              <w:rPr>
                <w:lang w:val="fr-FR"/>
              </w:rPr>
              <w:t xml:space="preserve">15 </w:t>
            </w:r>
            <w:proofErr w:type="spellStart"/>
            <w:r>
              <w:rPr>
                <w:lang w:val="fr-FR"/>
              </w:rPr>
              <w:t>Persuasione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1702" w:type="dxa"/>
          </w:tcPr>
          <w:p w:rsidR="00774717" w:rsidRPr="009277BB" w:rsidRDefault="00774717" w:rsidP="0037543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esercitazione</w:t>
            </w:r>
            <w:proofErr w:type="spellEnd"/>
          </w:p>
        </w:tc>
        <w:tc>
          <w:tcPr>
            <w:tcW w:w="2550" w:type="dxa"/>
          </w:tcPr>
          <w:p w:rsidR="00774717" w:rsidRPr="00A10B6C" w:rsidRDefault="00774717" w:rsidP="0037543E">
            <w:pPr>
              <w:rPr>
                <w:lang w:val="fr-FR"/>
              </w:rPr>
            </w:pPr>
            <w:r w:rsidRPr="00A10B6C">
              <w:rPr>
                <w:rFonts w:ascii="Helvetica" w:hAnsi="Helvetica"/>
                <w:color w:val="666666"/>
                <w:sz w:val="21"/>
                <w:szCs w:val="21"/>
                <w:shd w:val="clear" w:color="auto" w:fill="FFFFFF"/>
                <w:lang w:val="fr-FR"/>
              </w:rPr>
              <w:t>https://unito.webex.com/meet/cristina.mosso</w:t>
            </w:r>
          </w:p>
        </w:tc>
      </w:tr>
      <w:tr w:rsidR="00774717" w:rsidRPr="009277BB" w:rsidTr="00774717">
        <w:tc>
          <w:tcPr>
            <w:tcW w:w="1413" w:type="dxa"/>
          </w:tcPr>
          <w:p w:rsidR="00774717" w:rsidRPr="009277BB" w:rsidRDefault="00774717" w:rsidP="0037543E">
            <w:pPr>
              <w:rPr>
                <w:lang w:val="fr-FR"/>
              </w:rPr>
            </w:pPr>
            <w:r>
              <w:rPr>
                <w:lang w:val="fr-FR"/>
              </w:rPr>
              <w:t>28</w:t>
            </w:r>
            <w:r w:rsidRPr="009277BB">
              <w:rPr>
                <w:lang w:val="fr-FR"/>
              </w:rPr>
              <w:t>/10/2020</w:t>
            </w:r>
          </w:p>
        </w:tc>
        <w:tc>
          <w:tcPr>
            <w:tcW w:w="3544" w:type="dxa"/>
          </w:tcPr>
          <w:p w:rsidR="00774717" w:rsidRPr="009277BB" w:rsidRDefault="00774717" w:rsidP="0037543E">
            <w:pPr>
              <w:rPr>
                <w:lang w:val="fr-FR"/>
              </w:rPr>
            </w:pPr>
            <w:r w:rsidRPr="009277BB">
              <w:rPr>
                <w:lang w:val="fr-FR"/>
              </w:rPr>
              <w:t>Lez.</w:t>
            </w:r>
            <w:r>
              <w:rPr>
                <w:lang w:val="fr-FR"/>
              </w:rPr>
              <w:t>16 Influenza sociale</w:t>
            </w:r>
          </w:p>
        </w:tc>
        <w:tc>
          <w:tcPr>
            <w:tcW w:w="1702" w:type="dxa"/>
          </w:tcPr>
          <w:p w:rsidR="00774717" w:rsidRPr="009277BB" w:rsidRDefault="00774717" w:rsidP="0037543E">
            <w:pPr>
              <w:rPr>
                <w:lang w:val="fr-FR"/>
              </w:rPr>
            </w:pPr>
            <w:r>
              <w:t>registrata</w:t>
            </w:r>
          </w:p>
        </w:tc>
        <w:tc>
          <w:tcPr>
            <w:tcW w:w="2550" w:type="dxa"/>
          </w:tcPr>
          <w:p w:rsidR="00774717" w:rsidRPr="009277BB" w:rsidRDefault="00774717" w:rsidP="0037543E">
            <w:pPr>
              <w:rPr>
                <w:lang w:val="fr-FR"/>
              </w:rPr>
            </w:pPr>
          </w:p>
        </w:tc>
      </w:tr>
      <w:tr w:rsidR="00774717" w:rsidRPr="009277BB" w:rsidTr="00774717">
        <w:tc>
          <w:tcPr>
            <w:tcW w:w="1413" w:type="dxa"/>
          </w:tcPr>
          <w:p w:rsidR="00774717" w:rsidRPr="009277BB" w:rsidRDefault="00774717" w:rsidP="0037543E">
            <w:pPr>
              <w:rPr>
                <w:lang w:val="fr-FR"/>
              </w:rPr>
            </w:pPr>
            <w:r>
              <w:rPr>
                <w:lang w:val="fr-FR"/>
              </w:rPr>
              <w:t>29</w:t>
            </w:r>
            <w:r w:rsidRPr="009277BB">
              <w:rPr>
                <w:lang w:val="fr-FR"/>
              </w:rPr>
              <w:t>/10/2020</w:t>
            </w:r>
          </w:p>
        </w:tc>
        <w:tc>
          <w:tcPr>
            <w:tcW w:w="3544" w:type="dxa"/>
          </w:tcPr>
          <w:p w:rsidR="00774717" w:rsidRPr="009277BB" w:rsidRDefault="00774717" w:rsidP="0037543E">
            <w:pPr>
              <w:rPr>
                <w:lang w:val="fr-FR"/>
              </w:rPr>
            </w:pPr>
            <w:r w:rsidRPr="009277BB">
              <w:rPr>
                <w:lang w:val="fr-FR"/>
              </w:rPr>
              <w:t>Lez.</w:t>
            </w:r>
            <w:r>
              <w:rPr>
                <w:lang w:val="fr-FR"/>
              </w:rPr>
              <w:t xml:space="preserve">17 </w:t>
            </w:r>
            <w:proofErr w:type="spellStart"/>
            <w:r>
              <w:rPr>
                <w:lang w:val="fr-FR"/>
              </w:rPr>
              <w:t>Obbedienza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all’autorità</w:t>
            </w:r>
            <w:proofErr w:type="spellEnd"/>
          </w:p>
        </w:tc>
        <w:tc>
          <w:tcPr>
            <w:tcW w:w="1702" w:type="dxa"/>
          </w:tcPr>
          <w:p w:rsidR="00774717" w:rsidRPr="009277BB" w:rsidRDefault="00774717" w:rsidP="0037543E">
            <w:pPr>
              <w:rPr>
                <w:lang w:val="fr-FR"/>
              </w:rPr>
            </w:pPr>
            <w:r>
              <w:t>registrata</w:t>
            </w:r>
          </w:p>
        </w:tc>
        <w:tc>
          <w:tcPr>
            <w:tcW w:w="2550" w:type="dxa"/>
          </w:tcPr>
          <w:p w:rsidR="00774717" w:rsidRPr="009277BB" w:rsidRDefault="00774717" w:rsidP="0037543E">
            <w:pPr>
              <w:rPr>
                <w:lang w:val="fr-FR"/>
              </w:rPr>
            </w:pPr>
          </w:p>
        </w:tc>
      </w:tr>
      <w:tr w:rsidR="00774717" w:rsidRPr="00361904" w:rsidTr="00774717">
        <w:tc>
          <w:tcPr>
            <w:tcW w:w="1413" w:type="dxa"/>
          </w:tcPr>
          <w:p w:rsidR="00774717" w:rsidRPr="009277BB" w:rsidRDefault="00774717" w:rsidP="0037543E">
            <w:pPr>
              <w:rPr>
                <w:lang w:val="fr-FR"/>
              </w:rPr>
            </w:pPr>
            <w:r>
              <w:rPr>
                <w:lang w:val="fr-FR"/>
              </w:rPr>
              <w:t>30</w:t>
            </w:r>
            <w:r w:rsidRPr="009277BB">
              <w:rPr>
                <w:lang w:val="fr-FR"/>
              </w:rPr>
              <w:t>/10/2020</w:t>
            </w:r>
          </w:p>
        </w:tc>
        <w:tc>
          <w:tcPr>
            <w:tcW w:w="3544" w:type="dxa"/>
          </w:tcPr>
          <w:p w:rsidR="00774717" w:rsidRPr="00774717" w:rsidRDefault="00774717" w:rsidP="00774717">
            <w:proofErr w:type="spellStart"/>
            <w:r w:rsidRPr="00774717">
              <w:t>Lez</w:t>
            </w:r>
            <w:proofErr w:type="spellEnd"/>
            <w:r w:rsidRPr="00774717">
              <w:t xml:space="preserve">. 18 </w:t>
            </w:r>
            <w:r>
              <w:t xml:space="preserve">Il </w:t>
            </w:r>
            <w:r w:rsidRPr="00774717">
              <w:t>confronto sociale</w:t>
            </w:r>
            <w:r w:rsidR="00361904">
              <w:t xml:space="preserve"> con la partecipazione della dott.ssa Caldera</w:t>
            </w:r>
            <w:bookmarkStart w:id="0" w:name="_GoBack"/>
            <w:bookmarkEnd w:id="0"/>
          </w:p>
        </w:tc>
        <w:tc>
          <w:tcPr>
            <w:tcW w:w="1702" w:type="dxa"/>
          </w:tcPr>
          <w:p w:rsidR="00774717" w:rsidRPr="009277BB" w:rsidRDefault="00774717" w:rsidP="0037543E">
            <w:pPr>
              <w:rPr>
                <w:lang w:val="fr-FR"/>
              </w:rPr>
            </w:pPr>
            <w:r>
              <w:rPr>
                <w:lang w:val="fr-FR"/>
              </w:rPr>
              <w:t>streaming</w:t>
            </w:r>
          </w:p>
        </w:tc>
        <w:tc>
          <w:tcPr>
            <w:tcW w:w="2550" w:type="dxa"/>
          </w:tcPr>
          <w:p w:rsidR="00774717" w:rsidRPr="00A10B6C" w:rsidRDefault="00774717" w:rsidP="0037543E">
            <w:pPr>
              <w:rPr>
                <w:lang w:val="fr-FR"/>
              </w:rPr>
            </w:pPr>
            <w:r w:rsidRPr="00A10B6C">
              <w:rPr>
                <w:rFonts w:ascii="Helvetica" w:hAnsi="Helvetica"/>
                <w:color w:val="666666"/>
                <w:sz w:val="21"/>
                <w:szCs w:val="21"/>
                <w:shd w:val="clear" w:color="auto" w:fill="FFFFFF"/>
                <w:lang w:val="fr-FR"/>
              </w:rPr>
              <w:t>https://unito.webex.com/meet/cristina.mosso</w:t>
            </w:r>
          </w:p>
        </w:tc>
      </w:tr>
      <w:tr w:rsidR="00774717" w:rsidRPr="009277BB" w:rsidTr="00774717">
        <w:tc>
          <w:tcPr>
            <w:tcW w:w="1413" w:type="dxa"/>
          </w:tcPr>
          <w:p w:rsidR="00774717" w:rsidRPr="009277BB" w:rsidRDefault="00774717" w:rsidP="0037543E">
            <w:pPr>
              <w:rPr>
                <w:lang w:val="fr-FR"/>
              </w:rPr>
            </w:pPr>
            <w:r>
              <w:rPr>
                <w:lang w:val="fr-FR"/>
              </w:rPr>
              <w:t>4/11/2020</w:t>
            </w:r>
          </w:p>
        </w:tc>
        <w:tc>
          <w:tcPr>
            <w:tcW w:w="3544" w:type="dxa"/>
          </w:tcPr>
          <w:p w:rsidR="00774717" w:rsidRPr="009277BB" w:rsidRDefault="00774717" w:rsidP="0037543E">
            <w:pPr>
              <w:rPr>
                <w:lang w:val="fr-FR"/>
              </w:rPr>
            </w:pPr>
            <w:r>
              <w:rPr>
                <w:lang w:val="fr-FR"/>
              </w:rPr>
              <w:t xml:space="preserve">Lez.19 </w:t>
            </w:r>
            <w:proofErr w:type="spellStart"/>
            <w:r>
              <w:rPr>
                <w:lang w:val="fr-FR"/>
              </w:rPr>
              <w:t>Stereotipi</w:t>
            </w:r>
            <w:proofErr w:type="spellEnd"/>
          </w:p>
        </w:tc>
        <w:tc>
          <w:tcPr>
            <w:tcW w:w="1702" w:type="dxa"/>
          </w:tcPr>
          <w:p w:rsidR="00774717" w:rsidRPr="009277BB" w:rsidRDefault="00774717" w:rsidP="0037543E">
            <w:pPr>
              <w:rPr>
                <w:lang w:val="fr-FR"/>
              </w:rPr>
            </w:pPr>
            <w:r>
              <w:t>registrata</w:t>
            </w:r>
          </w:p>
        </w:tc>
        <w:tc>
          <w:tcPr>
            <w:tcW w:w="2550" w:type="dxa"/>
          </w:tcPr>
          <w:p w:rsidR="00774717" w:rsidRPr="009277BB" w:rsidRDefault="00774717" w:rsidP="0037543E">
            <w:pPr>
              <w:rPr>
                <w:lang w:val="fr-FR"/>
              </w:rPr>
            </w:pPr>
          </w:p>
        </w:tc>
      </w:tr>
      <w:tr w:rsidR="00774717" w:rsidRPr="009277BB" w:rsidTr="00774717">
        <w:tc>
          <w:tcPr>
            <w:tcW w:w="1413" w:type="dxa"/>
          </w:tcPr>
          <w:p w:rsidR="00774717" w:rsidRPr="009277BB" w:rsidRDefault="00774717" w:rsidP="0037543E">
            <w:pPr>
              <w:rPr>
                <w:lang w:val="fr-FR"/>
              </w:rPr>
            </w:pPr>
            <w:r>
              <w:rPr>
                <w:lang w:val="fr-FR"/>
              </w:rPr>
              <w:t>5/11/2020</w:t>
            </w:r>
          </w:p>
        </w:tc>
        <w:tc>
          <w:tcPr>
            <w:tcW w:w="3544" w:type="dxa"/>
          </w:tcPr>
          <w:p w:rsidR="00774717" w:rsidRPr="009277BB" w:rsidRDefault="00774717" w:rsidP="0037543E">
            <w:pPr>
              <w:rPr>
                <w:lang w:val="fr-FR"/>
              </w:rPr>
            </w:pPr>
            <w:r>
              <w:rPr>
                <w:lang w:val="fr-FR"/>
              </w:rPr>
              <w:t xml:space="preserve">Lez. 20 </w:t>
            </w:r>
            <w:proofErr w:type="spellStart"/>
            <w:r>
              <w:rPr>
                <w:lang w:val="fr-FR"/>
              </w:rPr>
              <w:t>Pregiudizio</w:t>
            </w:r>
            <w:proofErr w:type="spellEnd"/>
          </w:p>
        </w:tc>
        <w:tc>
          <w:tcPr>
            <w:tcW w:w="1702" w:type="dxa"/>
          </w:tcPr>
          <w:p w:rsidR="00774717" w:rsidRPr="009277BB" w:rsidRDefault="00774717" w:rsidP="0037543E">
            <w:pPr>
              <w:rPr>
                <w:lang w:val="fr-FR"/>
              </w:rPr>
            </w:pPr>
            <w:r>
              <w:t>registrata</w:t>
            </w:r>
          </w:p>
        </w:tc>
        <w:tc>
          <w:tcPr>
            <w:tcW w:w="2550" w:type="dxa"/>
          </w:tcPr>
          <w:p w:rsidR="00774717" w:rsidRPr="009277BB" w:rsidRDefault="00774717" w:rsidP="0037543E">
            <w:pPr>
              <w:rPr>
                <w:lang w:val="fr-FR"/>
              </w:rPr>
            </w:pPr>
          </w:p>
        </w:tc>
      </w:tr>
      <w:tr w:rsidR="00774717" w:rsidRPr="00361904" w:rsidTr="00774717">
        <w:tc>
          <w:tcPr>
            <w:tcW w:w="1413" w:type="dxa"/>
          </w:tcPr>
          <w:p w:rsidR="00774717" w:rsidRPr="009277BB" w:rsidRDefault="00774717" w:rsidP="0037543E">
            <w:pPr>
              <w:rPr>
                <w:lang w:val="fr-FR"/>
              </w:rPr>
            </w:pPr>
            <w:r>
              <w:rPr>
                <w:lang w:val="fr-FR"/>
              </w:rPr>
              <w:t>6/11/2020</w:t>
            </w:r>
          </w:p>
        </w:tc>
        <w:tc>
          <w:tcPr>
            <w:tcW w:w="3544" w:type="dxa"/>
          </w:tcPr>
          <w:p w:rsidR="00774717" w:rsidRPr="001C567D" w:rsidRDefault="00774717" w:rsidP="00361904">
            <w:r w:rsidRPr="001C567D">
              <w:t xml:space="preserve">Lez.21 </w:t>
            </w:r>
            <w:r w:rsidR="00361904">
              <w:t xml:space="preserve">Comunicazione e relazione nella cura con la partecipazione della dott.ssa </w:t>
            </w:r>
            <w:proofErr w:type="spellStart"/>
            <w:r w:rsidR="00361904">
              <w:t>P.Talluri</w:t>
            </w:r>
            <w:proofErr w:type="spellEnd"/>
          </w:p>
        </w:tc>
        <w:tc>
          <w:tcPr>
            <w:tcW w:w="1702" w:type="dxa"/>
          </w:tcPr>
          <w:p w:rsidR="00774717" w:rsidRPr="009277BB" w:rsidRDefault="00774717" w:rsidP="00774717">
            <w:pPr>
              <w:rPr>
                <w:lang w:val="fr-FR"/>
              </w:rPr>
            </w:pPr>
            <w:r>
              <w:rPr>
                <w:lang w:val="fr-FR"/>
              </w:rPr>
              <w:t>streaming</w:t>
            </w:r>
          </w:p>
        </w:tc>
        <w:tc>
          <w:tcPr>
            <w:tcW w:w="2550" w:type="dxa"/>
          </w:tcPr>
          <w:p w:rsidR="00774717" w:rsidRPr="00A10B6C" w:rsidRDefault="00774717" w:rsidP="0037543E">
            <w:pPr>
              <w:rPr>
                <w:lang w:val="fr-FR"/>
              </w:rPr>
            </w:pPr>
            <w:r w:rsidRPr="00A10B6C">
              <w:rPr>
                <w:rFonts w:ascii="Helvetica" w:hAnsi="Helvetica"/>
                <w:color w:val="666666"/>
                <w:sz w:val="21"/>
                <w:szCs w:val="21"/>
                <w:shd w:val="clear" w:color="auto" w:fill="FFFFFF"/>
                <w:lang w:val="fr-FR"/>
              </w:rPr>
              <w:t>https://unito.webex.com/meet/cristina.mosso</w:t>
            </w:r>
          </w:p>
        </w:tc>
      </w:tr>
      <w:tr w:rsidR="00774717" w:rsidRPr="00361904" w:rsidTr="00774717">
        <w:tc>
          <w:tcPr>
            <w:tcW w:w="1413" w:type="dxa"/>
          </w:tcPr>
          <w:p w:rsidR="00774717" w:rsidRDefault="00774717" w:rsidP="00774717">
            <w:pPr>
              <w:rPr>
                <w:lang w:val="fr-FR"/>
              </w:rPr>
            </w:pPr>
            <w:r>
              <w:rPr>
                <w:lang w:val="fr-FR"/>
              </w:rPr>
              <w:t>11/11/2020</w:t>
            </w:r>
          </w:p>
        </w:tc>
        <w:tc>
          <w:tcPr>
            <w:tcW w:w="3544" w:type="dxa"/>
          </w:tcPr>
          <w:p w:rsidR="00774717" w:rsidRPr="009277BB" w:rsidRDefault="00774717" w:rsidP="00774717">
            <w:pPr>
              <w:rPr>
                <w:lang w:val="fr-FR"/>
              </w:rPr>
            </w:pPr>
            <w:r>
              <w:rPr>
                <w:lang w:val="fr-FR"/>
              </w:rPr>
              <w:t xml:space="preserve">Lez.22 </w:t>
            </w:r>
            <w:proofErr w:type="spellStart"/>
            <w:r>
              <w:rPr>
                <w:lang w:val="fr-FR"/>
              </w:rPr>
              <w:t>Relazioni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intergruppi</w:t>
            </w:r>
            <w:proofErr w:type="spellEnd"/>
          </w:p>
        </w:tc>
        <w:tc>
          <w:tcPr>
            <w:tcW w:w="1702" w:type="dxa"/>
          </w:tcPr>
          <w:p w:rsidR="00774717" w:rsidRPr="009277BB" w:rsidRDefault="00774717" w:rsidP="00774717">
            <w:pPr>
              <w:rPr>
                <w:lang w:val="fr-FR"/>
              </w:rPr>
            </w:pPr>
            <w:r>
              <w:t>streaming</w:t>
            </w:r>
          </w:p>
        </w:tc>
        <w:tc>
          <w:tcPr>
            <w:tcW w:w="2550" w:type="dxa"/>
          </w:tcPr>
          <w:p w:rsidR="00774717" w:rsidRPr="00A10B6C" w:rsidRDefault="00774717" w:rsidP="00774717">
            <w:pPr>
              <w:rPr>
                <w:lang w:val="fr-FR"/>
              </w:rPr>
            </w:pPr>
            <w:r w:rsidRPr="00A10B6C">
              <w:rPr>
                <w:rFonts w:ascii="Helvetica" w:hAnsi="Helvetica"/>
                <w:color w:val="666666"/>
                <w:sz w:val="21"/>
                <w:szCs w:val="21"/>
                <w:shd w:val="clear" w:color="auto" w:fill="FFFFFF"/>
                <w:lang w:val="fr-FR"/>
              </w:rPr>
              <w:t>https://unito.webex.com/meet/cristina.mosso</w:t>
            </w:r>
          </w:p>
        </w:tc>
      </w:tr>
      <w:tr w:rsidR="00774717" w:rsidRPr="00361904" w:rsidTr="00774717">
        <w:tc>
          <w:tcPr>
            <w:tcW w:w="1413" w:type="dxa"/>
          </w:tcPr>
          <w:p w:rsidR="00774717" w:rsidRDefault="00774717" w:rsidP="00774717">
            <w:pPr>
              <w:rPr>
                <w:lang w:val="fr-FR"/>
              </w:rPr>
            </w:pPr>
            <w:r>
              <w:rPr>
                <w:lang w:val="fr-FR"/>
              </w:rPr>
              <w:t>12/11/2020</w:t>
            </w:r>
          </w:p>
        </w:tc>
        <w:tc>
          <w:tcPr>
            <w:tcW w:w="3544" w:type="dxa"/>
          </w:tcPr>
          <w:p w:rsidR="00774717" w:rsidRPr="009277BB" w:rsidRDefault="00774717" w:rsidP="00774717">
            <w:pPr>
              <w:rPr>
                <w:lang w:val="fr-FR"/>
              </w:rPr>
            </w:pPr>
            <w:r>
              <w:rPr>
                <w:lang w:val="fr-FR"/>
              </w:rPr>
              <w:t xml:space="preserve">Lez.23 </w:t>
            </w:r>
            <w:proofErr w:type="spellStart"/>
            <w:r>
              <w:rPr>
                <w:lang w:val="fr-FR"/>
              </w:rPr>
              <w:t>Aggressività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1702" w:type="dxa"/>
          </w:tcPr>
          <w:p w:rsidR="00774717" w:rsidRPr="009277BB" w:rsidRDefault="0035398F" w:rsidP="00774717">
            <w:pPr>
              <w:rPr>
                <w:lang w:val="fr-FR"/>
              </w:rPr>
            </w:pPr>
            <w:r>
              <w:t>streaming</w:t>
            </w:r>
          </w:p>
        </w:tc>
        <w:tc>
          <w:tcPr>
            <w:tcW w:w="2550" w:type="dxa"/>
          </w:tcPr>
          <w:p w:rsidR="00774717" w:rsidRPr="009277BB" w:rsidRDefault="0035398F" w:rsidP="00774717">
            <w:pPr>
              <w:rPr>
                <w:lang w:val="fr-FR"/>
              </w:rPr>
            </w:pPr>
            <w:r w:rsidRPr="00A10B6C">
              <w:rPr>
                <w:rFonts w:ascii="Helvetica" w:hAnsi="Helvetica"/>
                <w:color w:val="666666"/>
                <w:sz w:val="21"/>
                <w:szCs w:val="21"/>
                <w:shd w:val="clear" w:color="auto" w:fill="FFFFFF"/>
                <w:lang w:val="fr-FR"/>
              </w:rPr>
              <w:t>https://unito.webex.com/meet/cristina.mosso</w:t>
            </w:r>
          </w:p>
        </w:tc>
      </w:tr>
      <w:tr w:rsidR="00774717" w:rsidRPr="00361904" w:rsidTr="00774717">
        <w:tc>
          <w:tcPr>
            <w:tcW w:w="1413" w:type="dxa"/>
          </w:tcPr>
          <w:p w:rsidR="00774717" w:rsidRDefault="00774717" w:rsidP="00774717">
            <w:pPr>
              <w:rPr>
                <w:lang w:val="fr-FR"/>
              </w:rPr>
            </w:pPr>
            <w:r>
              <w:rPr>
                <w:lang w:val="fr-FR"/>
              </w:rPr>
              <w:t>13/11/2020</w:t>
            </w:r>
          </w:p>
        </w:tc>
        <w:tc>
          <w:tcPr>
            <w:tcW w:w="3544" w:type="dxa"/>
          </w:tcPr>
          <w:p w:rsidR="00774717" w:rsidRPr="00774717" w:rsidRDefault="00774717" w:rsidP="00361904">
            <w:r w:rsidRPr="00774717">
              <w:t>Lez.24 Intervento di comunità e cura delle dipendenze</w:t>
            </w:r>
            <w:r>
              <w:t xml:space="preserve"> </w:t>
            </w:r>
            <w:r w:rsidR="00361904">
              <w:t xml:space="preserve">con la partecipazione della dott.ssa </w:t>
            </w:r>
            <w:proofErr w:type="spellStart"/>
            <w:r w:rsidR="00361904">
              <w:t>P.Lattanzio</w:t>
            </w:r>
            <w:proofErr w:type="spellEnd"/>
          </w:p>
        </w:tc>
        <w:tc>
          <w:tcPr>
            <w:tcW w:w="1702" w:type="dxa"/>
          </w:tcPr>
          <w:p w:rsidR="00774717" w:rsidRPr="009277BB" w:rsidRDefault="00774717" w:rsidP="00774717">
            <w:pPr>
              <w:rPr>
                <w:lang w:val="fr-FR"/>
              </w:rPr>
            </w:pPr>
            <w:r>
              <w:rPr>
                <w:lang w:val="fr-FR"/>
              </w:rPr>
              <w:t>streaming</w:t>
            </w:r>
          </w:p>
        </w:tc>
        <w:tc>
          <w:tcPr>
            <w:tcW w:w="2550" w:type="dxa"/>
          </w:tcPr>
          <w:p w:rsidR="00774717" w:rsidRPr="00A10B6C" w:rsidRDefault="00774717" w:rsidP="00774717">
            <w:pPr>
              <w:rPr>
                <w:lang w:val="fr-FR"/>
              </w:rPr>
            </w:pPr>
            <w:r w:rsidRPr="00A10B6C">
              <w:rPr>
                <w:rFonts w:ascii="Helvetica" w:hAnsi="Helvetica"/>
                <w:color w:val="666666"/>
                <w:sz w:val="21"/>
                <w:szCs w:val="21"/>
                <w:shd w:val="clear" w:color="auto" w:fill="FFFFFF"/>
                <w:lang w:val="fr-FR"/>
              </w:rPr>
              <w:t>https://unito.webex.com/meet/cristina.mosso</w:t>
            </w:r>
          </w:p>
        </w:tc>
      </w:tr>
      <w:tr w:rsidR="00774717" w:rsidRPr="00361904" w:rsidTr="00774717">
        <w:tc>
          <w:tcPr>
            <w:tcW w:w="1413" w:type="dxa"/>
          </w:tcPr>
          <w:p w:rsidR="00774717" w:rsidRDefault="00774717" w:rsidP="00774717">
            <w:pPr>
              <w:rPr>
                <w:lang w:val="fr-FR"/>
              </w:rPr>
            </w:pPr>
            <w:r>
              <w:rPr>
                <w:lang w:val="fr-FR"/>
              </w:rPr>
              <w:t>18/11/2020</w:t>
            </w:r>
          </w:p>
        </w:tc>
        <w:tc>
          <w:tcPr>
            <w:tcW w:w="3544" w:type="dxa"/>
          </w:tcPr>
          <w:p w:rsidR="00774717" w:rsidRDefault="00774717" w:rsidP="00774717">
            <w:pPr>
              <w:rPr>
                <w:lang w:val="fr-FR"/>
              </w:rPr>
            </w:pPr>
            <w:r>
              <w:rPr>
                <w:lang w:val="fr-FR"/>
              </w:rPr>
              <w:t xml:space="preserve">Lez.25 </w:t>
            </w:r>
            <w:proofErr w:type="spellStart"/>
            <w:r>
              <w:rPr>
                <w:lang w:val="fr-FR"/>
              </w:rPr>
              <w:t>Relazioni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interpersonali</w:t>
            </w:r>
            <w:proofErr w:type="spellEnd"/>
          </w:p>
        </w:tc>
        <w:tc>
          <w:tcPr>
            <w:tcW w:w="1702" w:type="dxa"/>
          </w:tcPr>
          <w:p w:rsidR="00774717" w:rsidRPr="009277BB" w:rsidRDefault="00BB6328" w:rsidP="00774717">
            <w:pPr>
              <w:rPr>
                <w:lang w:val="fr-FR"/>
              </w:rPr>
            </w:pPr>
            <w:r>
              <w:t>streaming</w:t>
            </w:r>
          </w:p>
        </w:tc>
        <w:tc>
          <w:tcPr>
            <w:tcW w:w="2550" w:type="dxa"/>
          </w:tcPr>
          <w:p w:rsidR="00774717" w:rsidRPr="009277BB" w:rsidRDefault="0035398F" w:rsidP="00774717">
            <w:pPr>
              <w:rPr>
                <w:lang w:val="fr-FR"/>
              </w:rPr>
            </w:pPr>
            <w:r w:rsidRPr="00A10B6C">
              <w:rPr>
                <w:rFonts w:ascii="Helvetica" w:hAnsi="Helvetica"/>
                <w:color w:val="666666"/>
                <w:sz w:val="21"/>
                <w:szCs w:val="21"/>
                <w:shd w:val="clear" w:color="auto" w:fill="FFFFFF"/>
                <w:lang w:val="fr-FR"/>
              </w:rPr>
              <w:t>https://unito.webex.com/meet/cristina.mosso</w:t>
            </w:r>
          </w:p>
        </w:tc>
      </w:tr>
      <w:tr w:rsidR="00774717" w:rsidRPr="00361904" w:rsidTr="00774717">
        <w:tc>
          <w:tcPr>
            <w:tcW w:w="1413" w:type="dxa"/>
          </w:tcPr>
          <w:p w:rsidR="00774717" w:rsidRDefault="00774717" w:rsidP="00774717">
            <w:pPr>
              <w:rPr>
                <w:lang w:val="fr-FR"/>
              </w:rPr>
            </w:pPr>
            <w:r>
              <w:rPr>
                <w:lang w:val="fr-FR"/>
              </w:rPr>
              <w:t>19/11/2020</w:t>
            </w:r>
          </w:p>
        </w:tc>
        <w:tc>
          <w:tcPr>
            <w:tcW w:w="3544" w:type="dxa"/>
          </w:tcPr>
          <w:p w:rsidR="00774717" w:rsidRDefault="00774717" w:rsidP="00774717">
            <w:pPr>
              <w:rPr>
                <w:lang w:val="fr-FR"/>
              </w:rPr>
            </w:pPr>
            <w:r>
              <w:rPr>
                <w:lang w:val="fr-FR"/>
              </w:rPr>
              <w:t xml:space="preserve">Lez.26 </w:t>
            </w:r>
            <w:proofErr w:type="spellStart"/>
            <w:r>
              <w:rPr>
                <w:lang w:val="fr-FR"/>
              </w:rPr>
              <w:t>Relazioni</w:t>
            </w:r>
            <w:proofErr w:type="spellEnd"/>
            <w:r>
              <w:rPr>
                <w:lang w:val="fr-FR"/>
              </w:rPr>
              <w:t xml:space="preserve"> intime</w:t>
            </w:r>
          </w:p>
        </w:tc>
        <w:tc>
          <w:tcPr>
            <w:tcW w:w="1702" w:type="dxa"/>
          </w:tcPr>
          <w:p w:rsidR="00774717" w:rsidRPr="009277BB" w:rsidRDefault="00361904" w:rsidP="00774717">
            <w:pPr>
              <w:rPr>
                <w:lang w:val="fr-FR"/>
              </w:rPr>
            </w:pPr>
            <w:r>
              <w:rPr>
                <w:lang w:val="fr-FR"/>
              </w:rPr>
              <w:t>s</w:t>
            </w:r>
            <w:r w:rsidR="00774717">
              <w:rPr>
                <w:lang w:val="fr-FR"/>
              </w:rPr>
              <w:t>treaming</w:t>
            </w:r>
          </w:p>
        </w:tc>
        <w:tc>
          <w:tcPr>
            <w:tcW w:w="2550" w:type="dxa"/>
          </w:tcPr>
          <w:p w:rsidR="00774717" w:rsidRPr="00A10B6C" w:rsidRDefault="00774717" w:rsidP="00774717">
            <w:pPr>
              <w:rPr>
                <w:lang w:val="fr-FR"/>
              </w:rPr>
            </w:pPr>
            <w:r w:rsidRPr="00A10B6C">
              <w:rPr>
                <w:rFonts w:ascii="Helvetica" w:hAnsi="Helvetica"/>
                <w:color w:val="666666"/>
                <w:sz w:val="21"/>
                <w:szCs w:val="21"/>
                <w:shd w:val="clear" w:color="auto" w:fill="FFFFFF"/>
                <w:lang w:val="fr-FR"/>
              </w:rPr>
              <w:t>https://unito.webex.com/meet/cristina.mosso</w:t>
            </w:r>
          </w:p>
        </w:tc>
      </w:tr>
      <w:tr w:rsidR="00774717" w:rsidRPr="00361904" w:rsidTr="00774717">
        <w:tc>
          <w:tcPr>
            <w:tcW w:w="1413" w:type="dxa"/>
          </w:tcPr>
          <w:p w:rsidR="00774717" w:rsidRDefault="00774717" w:rsidP="00774717">
            <w:pPr>
              <w:rPr>
                <w:lang w:val="fr-FR"/>
              </w:rPr>
            </w:pPr>
            <w:r>
              <w:rPr>
                <w:lang w:val="fr-FR"/>
              </w:rPr>
              <w:t>20/11/2020</w:t>
            </w:r>
          </w:p>
        </w:tc>
        <w:tc>
          <w:tcPr>
            <w:tcW w:w="3544" w:type="dxa"/>
          </w:tcPr>
          <w:p w:rsidR="00774717" w:rsidRDefault="00774717" w:rsidP="00BF2601">
            <w:pPr>
              <w:rPr>
                <w:lang w:val="fr-FR"/>
              </w:rPr>
            </w:pPr>
            <w:r>
              <w:rPr>
                <w:lang w:val="fr-FR"/>
              </w:rPr>
              <w:t xml:space="preserve">Lez.27 </w:t>
            </w:r>
            <w:proofErr w:type="spellStart"/>
            <w:r w:rsidR="00BF2601">
              <w:rPr>
                <w:lang w:val="fr-FR"/>
              </w:rPr>
              <w:t>Presentazione</w:t>
            </w:r>
            <w:proofErr w:type="spellEnd"/>
            <w:r w:rsidR="00BF2601">
              <w:rPr>
                <w:lang w:val="fr-FR"/>
              </w:rPr>
              <w:t xml:space="preserve"> dei </w:t>
            </w:r>
            <w:proofErr w:type="spellStart"/>
            <w:r w:rsidR="00BF2601">
              <w:rPr>
                <w:lang w:val="fr-FR"/>
              </w:rPr>
              <w:t>gruppi</w:t>
            </w:r>
            <w:proofErr w:type="spellEnd"/>
          </w:p>
        </w:tc>
        <w:tc>
          <w:tcPr>
            <w:tcW w:w="1702" w:type="dxa"/>
          </w:tcPr>
          <w:p w:rsidR="00774717" w:rsidRPr="009277BB" w:rsidRDefault="00774717" w:rsidP="00774717">
            <w:pPr>
              <w:rPr>
                <w:lang w:val="fr-FR"/>
              </w:rPr>
            </w:pPr>
            <w:r>
              <w:rPr>
                <w:lang w:val="fr-FR"/>
              </w:rPr>
              <w:t>streaming</w:t>
            </w:r>
          </w:p>
        </w:tc>
        <w:tc>
          <w:tcPr>
            <w:tcW w:w="2550" w:type="dxa"/>
          </w:tcPr>
          <w:p w:rsidR="00774717" w:rsidRPr="00A10B6C" w:rsidRDefault="00774717" w:rsidP="00774717">
            <w:pPr>
              <w:rPr>
                <w:lang w:val="fr-FR"/>
              </w:rPr>
            </w:pPr>
            <w:r w:rsidRPr="00A10B6C">
              <w:rPr>
                <w:rFonts w:ascii="Helvetica" w:hAnsi="Helvetica"/>
                <w:color w:val="666666"/>
                <w:sz w:val="21"/>
                <w:szCs w:val="21"/>
                <w:shd w:val="clear" w:color="auto" w:fill="FFFFFF"/>
                <w:lang w:val="fr-FR"/>
              </w:rPr>
              <w:t>https://unito.webex.com/meet/cristina.mosso</w:t>
            </w:r>
          </w:p>
        </w:tc>
      </w:tr>
    </w:tbl>
    <w:p w:rsidR="00E95DE5" w:rsidRPr="00233706" w:rsidRDefault="00E95DE5">
      <w:pPr>
        <w:rPr>
          <w:lang w:val="fr-FR"/>
        </w:rPr>
      </w:pPr>
    </w:p>
    <w:sectPr w:rsidR="00E95DE5" w:rsidRPr="002337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E5"/>
    <w:rsid w:val="00233706"/>
    <w:rsid w:val="00255AA3"/>
    <w:rsid w:val="0035398F"/>
    <w:rsid w:val="00361904"/>
    <w:rsid w:val="007339F8"/>
    <w:rsid w:val="00774717"/>
    <w:rsid w:val="009D3EC7"/>
    <w:rsid w:val="00A10B6C"/>
    <w:rsid w:val="00BB6328"/>
    <w:rsid w:val="00BF2601"/>
    <w:rsid w:val="00C363B7"/>
    <w:rsid w:val="00D81763"/>
    <w:rsid w:val="00D85B53"/>
    <w:rsid w:val="00E95DE5"/>
    <w:rsid w:val="00F9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C240"/>
  <w15:chartTrackingRefBased/>
  <w15:docId w15:val="{6E95A267-A4FA-4C5B-B14A-0D6C6CD5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5D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5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9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D85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85B5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85B53"/>
    <w:rPr>
      <w:color w:val="954F72" w:themeColor="followedHyperlink"/>
      <w:u w:val="single"/>
    </w:rPr>
  </w:style>
  <w:style w:type="character" w:customStyle="1" w:styleId="il">
    <w:name w:val="il"/>
    <w:basedOn w:val="Carpredefinitoparagrafo"/>
    <w:rsid w:val="00D85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ito.webex.com/unito/j.php?MTID=m996c8994dd5c475d2c528714d090718c" TargetMode="External"/><Relationship Id="rId5" Type="http://schemas.openxmlformats.org/officeDocument/2006/relationships/hyperlink" Target="https://unito.webex.com/unito/j.php?MTID=m996c8994dd5c475d2c528714d090718c" TargetMode="External"/><Relationship Id="rId4" Type="http://schemas.openxmlformats.org/officeDocument/2006/relationships/hyperlink" Target="https://unito.webex.com/meet/cristina.moss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Mosso</dc:creator>
  <cp:keywords/>
  <dc:description/>
  <cp:lastModifiedBy>Mosso</cp:lastModifiedBy>
  <cp:revision>4</cp:revision>
  <dcterms:created xsi:type="dcterms:W3CDTF">2020-10-29T16:06:00Z</dcterms:created>
  <dcterms:modified xsi:type="dcterms:W3CDTF">2020-11-02T15:18:00Z</dcterms:modified>
</cp:coreProperties>
</file>