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F4053" w14:textId="77777777" w:rsidR="00E254F2" w:rsidRPr="00E254F2" w:rsidRDefault="00E254F2" w:rsidP="00E254F2">
      <w:pPr>
        <w:pStyle w:val="Corpotesto"/>
        <w:tabs>
          <w:tab w:val="left" w:pos="1592"/>
          <w:tab w:val="left" w:pos="2946"/>
          <w:tab w:val="left" w:pos="4312"/>
          <w:tab w:val="left" w:pos="6160"/>
          <w:tab w:val="left" w:pos="7765"/>
          <w:tab w:val="left" w:pos="9359"/>
        </w:tabs>
        <w:spacing w:before="52"/>
        <w:ind w:left="872"/>
        <w:jc w:val="center"/>
        <w:rPr>
          <w:b/>
          <w:bCs/>
          <w:color w:val="231F20"/>
          <w:u w:color="221E1F"/>
        </w:rPr>
      </w:pPr>
      <w:r w:rsidRPr="00E254F2">
        <w:rPr>
          <w:b/>
          <w:bCs/>
          <w:color w:val="231F20"/>
          <w:u w:color="221E1F"/>
        </w:rPr>
        <w:t>ARTICOLI INDETERMINATIVI</w:t>
      </w:r>
    </w:p>
    <w:p w14:paraId="56B3AF74" w14:textId="77777777" w:rsidR="00E254F2" w:rsidRDefault="00E254F2" w:rsidP="00E254F2">
      <w:pPr>
        <w:pStyle w:val="Corpotesto"/>
        <w:tabs>
          <w:tab w:val="left" w:pos="1592"/>
          <w:tab w:val="left" w:pos="2946"/>
          <w:tab w:val="left" w:pos="4312"/>
          <w:tab w:val="left" w:pos="6160"/>
          <w:tab w:val="left" w:pos="7765"/>
          <w:tab w:val="left" w:pos="9359"/>
        </w:tabs>
        <w:spacing w:before="52"/>
        <w:ind w:left="872"/>
        <w:rPr>
          <w:color w:val="231F20"/>
          <w:u w:val="single" w:color="221E1F"/>
        </w:rPr>
      </w:pPr>
    </w:p>
    <w:p w14:paraId="465EE65B" w14:textId="77777777" w:rsidR="00E254F2" w:rsidRDefault="00E254F2" w:rsidP="00E254F2">
      <w:pPr>
        <w:pStyle w:val="Corpotesto"/>
        <w:tabs>
          <w:tab w:val="left" w:pos="1592"/>
          <w:tab w:val="left" w:pos="2946"/>
          <w:tab w:val="left" w:pos="4312"/>
          <w:tab w:val="left" w:pos="6160"/>
          <w:tab w:val="left" w:pos="7765"/>
          <w:tab w:val="left" w:pos="9359"/>
        </w:tabs>
        <w:spacing w:before="52" w:line="360" w:lineRule="auto"/>
        <w:ind w:left="872"/>
        <w:jc w:val="both"/>
        <w:rPr>
          <w:b/>
          <w:bCs/>
          <w:color w:val="231F20"/>
          <w:u w:color="221E1F"/>
        </w:rPr>
      </w:pPr>
      <w:r w:rsidRPr="00E254F2">
        <w:rPr>
          <w:b/>
          <w:bCs/>
          <w:color w:val="231F20"/>
          <w:u w:color="221E1F"/>
        </w:rPr>
        <w:t>Mettere l’articolo indeterminativo</w:t>
      </w:r>
    </w:p>
    <w:p w14:paraId="41B81C82" w14:textId="77777777" w:rsidR="00E254F2" w:rsidRDefault="00E254F2" w:rsidP="00E254F2">
      <w:pPr>
        <w:pStyle w:val="Corpotesto"/>
        <w:tabs>
          <w:tab w:val="left" w:pos="1592"/>
          <w:tab w:val="left" w:pos="2946"/>
          <w:tab w:val="left" w:pos="4312"/>
          <w:tab w:val="left" w:pos="6160"/>
          <w:tab w:val="left" w:pos="7765"/>
          <w:tab w:val="left" w:pos="9359"/>
        </w:tabs>
        <w:spacing w:before="52" w:line="360" w:lineRule="auto"/>
        <w:ind w:left="872"/>
        <w:jc w:val="both"/>
      </w:pP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libro,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mela,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bambina,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amico,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amica,</w:t>
      </w:r>
      <w:r>
        <w:rPr>
          <w:color w:val="231F20"/>
          <w:u w:val="single" w:color="221E1F"/>
        </w:rPr>
        <w:tab/>
      </w:r>
      <w:r>
        <w:rPr>
          <w:color w:val="231F20"/>
        </w:rPr>
        <w:t>idea,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studente,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stazione,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lezione,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gioco,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bambola,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zio,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zia,</w:t>
      </w:r>
      <w:r>
        <w:rPr>
          <w:color w:val="231F20"/>
          <w:u w:val="single" w:color="221E1F"/>
        </w:rPr>
        <w:t xml:space="preserve"> ___________</w:t>
      </w:r>
      <w:r>
        <w:rPr>
          <w:color w:val="231F20"/>
        </w:rPr>
        <w:t>uomo,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sole,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cane,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zaino,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zingara,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orologio,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ora.</w:t>
      </w:r>
    </w:p>
    <w:p w14:paraId="4F2A6CD6" w14:textId="77777777" w:rsidR="00E254F2" w:rsidRDefault="00E254F2" w:rsidP="00E254F2">
      <w:pPr>
        <w:pStyle w:val="Titolo6"/>
        <w:tabs>
          <w:tab w:val="left" w:pos="873"/>
        </w:tabs>
        <w:spacing w:line="240" w:lineRule="auto"/>
        <w:ind w:firstLine="0"/>
        <w:rPr>
          <w:color w:val="231F20"/>
        </w:rPr>
      </w:pPr>
    </w:p>
    <w:p w14:paraId="299E1DC4" w14:textId="77777777" w:rsidR="00E254F2" w:rsidRDefault="00E254F2" w:rsidP="00E254F2">
      <w:pPr>
        <w:pStyle w:val="Titolo6"/>
        <w:tabs>
          <w:tab w:val="left" w:pos="873"/>
        </w:tabs>
        <w:spacing w:line="240" w:lineRule="auto"/>
        <w:ind w:firstLine="0"/>
        <w:rPr>
          <w:color w:val="231F20"/>
        </w:rPr>
      </w:pPr>
    </w:p>
    <w:p w14:paraId="31E8C1BE" w14:textId="77777777" w:rsidR="00E254F2" w:rsidRDefault="00E254F2" w:rsidP="00E254F2">
      <w:pPr>
        <w:pStyle w:val="Titolo6"/>
        <w:tabs>
          <w:tab w:val="left" w:pos="873"/>
        </w:tabs>
        <w:spacing w:line="240" w:lineRule="auto"/>
        <w:ind w:firstLine="0"/>
        <w:rPr>
          <w:color w:val="231F20"/>
        </w:rPr>
      </w:pPr>
      <w:r>
        <w:rPr>
          <w:color w:val="231F20"/>
        </w:rPr>
        <w:t>Mettere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l’articolo indeterminativo.</w:t>
      </w:r>
    </w:p>
    <w:p w14:paraId="495D722F" w14:textId="77777777" w:rsidR="00E254F2" w:rsidRDefault="00E254F2" w:rsidP="00E254F2">
      <w:pPr>
        <w:pStyle w:val="Corpotesto"/>
        <w:spacing w:before="1" w:after="1"/>
        <w:rPr>
          <w:b/>
          <w:sz w:val="25"/>
        </w:rPr>
      </w:pPr>
    </w:p>
    <w:tbl>
      <w:tblPr>
        <w:tblStyle w:val="TableNormal"/>
        <w:tblW w:w="0" w:type="auto"/>
        <w:tblInd w:w="419" w:type="dxa"/>
        <w:tblBorders>
          <w:top w:val="double" w:sz="1" w:space="0" w:color="C7C9CB"/>
          <w:left w:val="double" w:sz="1" w:space="0" w:color="C7C9CB"/>
          <w:bottom w:val="double" w:sz="1" w:space="0" w:color="C7C9CB"/>
          <w:right w:val="double" w:sz="1" w:space="0" w:color="C7C9CB"/>
          <w:insideH w:val="double" w:sz="1" w:space="0" w:color="C7C9CB"/>
          <w:insideV w:val="double" w:sz="1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2038"/>
        <w:gridCol w:w="2036"/>
        <w:gridCol w:w="2038"/>
      </w:tblGrid>
      <w:tr w:rsidR="00E254F2" w14:paraId="509AEAB4" w14:textId="77777777" w:rsidTr="003E0AE7">
        <w:trPr>
          <w:trHeight w:val="274"/>
        </w:trPr>
        <w:tc>
          <w:tcPr>
            <w:tcW w:w="2038" w:type="dxa"/>
          </w:tcPr>
          <w:p w14:paraId="20F25EF3" w14:textId="77777777" w:rsidR="00E254F2" w:rsidRDefault="00E254F2" w:rsidP="00E254F2">
            <w:pPr>
              <w:pStyle w:val="TableParagraph"/>
              <w:spacing w:line="480" w:lineRule="auto"/>
              <w:ind w:left="5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singolare</w:t>
            </w:r>
          </w:p>
        </w:tc>
        <w:tc>
          <w:tcPr>
            <w:tcW w:w="2038" w:type="dxa"/>
            <w:tcBorders>
              <w:right w:val="double" w:sz="1" w:space="0" w:color="231F20"/>
            </w:tcBorders>
          </w:tcPr>
          <w:p w14:paraId="0D315D02" w14:textId="77777777" w:rsidR="00E254F2" w:rsidRDefault="00E254F2" w:rsidP="00E254F2">
            <w:pPr>
              <w:pStyle w:val="TableParagraph"/>
              <w:spacing w:line="480" w:lineRule="auto"/>
              <w:ind w:left="6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plurale</w:t>
            </w:r>
          </w:p>
        </w:tc>
        <w:tc>
          <w:tcPr>
            <w:tcW w:w="2036" w:type="dxa"/>
            <w:tcBorders>
              <w:left w:val="double" w:sz="1" w:space="0" w:color="231F20"/>
            </w:tcBorders>
          </w:tcPr>
          <w:p w14:paraId="39C9C934" w14:textId="77777777" w:rsidR="00E254F2" w:rsidRDefault="00E254F2" w:rsidP="00E254F2">
            <w:pPr>
              <w:pStyle w:val="TableParagraph"/>
              <w:spacing w:line="480" w:lineRule="auto"/>
              <w:ind w:left="54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singolare</w:t>
            </w:r>
          </w:p>
        </w:tc>
        <w:tc>
          <w:tcPr>
            <w:tcW w:w="2038" w:type="dxa"/>
          </w:tcPr>
          <w:p w14:paraId="0D38A191" w14:textId="77777777" w:rsidR="00E254F2" w:rsidRDefault="00E254F2" w:rsidP="00E254F2">
            <w:pPr>
              <w:pStyle w:val="TableParagraph"/>
              <w:spacing w:line="480" w:lineRule="auto"/>
              <w:ind w:left="64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plurale</w:t>
            </w:r>
          </w:p>
        </w:tc>
      </w:tr>
      <w:tr w:rsidR="00E254F2" w14:paraId="4A94BAAC" w14:textId="77777777" w:rsidTr="003E0AE7">
        <w:trPr>
          <w:trHeight w:val="277"/>
        </w:trPr>
        <w:tc>
          <w:tcPr>
            <w:tcW w:w="2038" w:type="dxa"/>
          </w:tcPr>
          <w:p w14:paraId="622AC99D" w14:textId="77777777" w:rsidR="00E254F2" w:rsidRDefault="00E254F2" w:rsidP="00E254F2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… dottore</w:t>
            </w:r>
          </w:p>
        </w:tc>
        <w:tc>
          <w:tcPr>
            <w:tcW w:w="2038" w:type="dxa"/>
            <w:tcBorders>
              <w:right w:val="double" w:sz="1" w:space="0" w:color="231F20"/>
            </w:tcBorders>
          </w:tcPr>
          <w:p w14:paraId="1E857E27" w14:textId="77777777" w:rsidR="00E254F2" w:rsidRDefault="00E254F2" w:rsidP="00E254F2">
            <w:pPr>
              <w:pStyle w:val="TableParagraph"/>
              <w:spacing w:line="480" w:lineRule="auto"/>
              <w:ind w:left="98"/>
              <w:rPr>
                <w:sz w:val="24"/>
              </w:rPr>
            </w:pPr>
            <w:r>
              <w:rPr>
                <w:color w:val="231F20"/>
                <w:sz w:val="24"/>
              </w:rPr>
              <w:t>… dottori</w:t>
            </w:r>
          </w:p>
        </w:tc>
        <w:tc>
          <w:tcPr>
            <w:tcW w:w="2036" w:type="dxa"/>
            <w:tcBorders>
              <w:left w:val="double" w:sz="1" w:space="0" w:color="231F20"/>
            </w:tcBorders>
          </w:tcPr>
          <w:p w14:paraId="02456A26" w14:textId="77777777" w:rsidR="00E254F2" w:rsidRDefault="00E254F2" w:rsidP="00E254F2">
            <w:pPr>
              <w:pStyle w:val="TableParagraph"/>
              <w:spacing w:line="480" w:lineRule="auto"/>
              <w:ind w:left="98"/>
              <w:rPr>
                <w:sz w:val="24"/>
              </w:rPr>
            </w:pPr>
            <w:r>
              <w:rPr>
                <w:color w:val="231F20"/>
                <w:sz w:val="24"/>
              </w:rPr>
              <w:t>… bicchiere</w:t>
            </w:r>
          </w:p>
        </w:tc>
        <w:tc>
          <w:tcPr>
            <w:tcW w:w="2038" w:type="dxa"/>
          </w:tcPr>
          <w:p w14:paraId="3C05EE53" w14:textId="77777777" w:rsidR="00E254F2" w:rsidRDefault="00E254F2" w:rsidP="00E254F2">
            <w:pPr>
              <w:pStyle w:val="TableParagraph"/>
              <w:spacing w:line="480" w:lineRule="auto"/>
              <w:ind w:left="101"/>
              <w:rPr>
                <w:sz w:val="24"/>
              </w:rPr>
            </w:pPr>
            <w:r>
              <w:rPr>
                <w:color w:val="231F20"/>
                <w:sz w:val="24"/>
              </w:rPr>
              <w:t>… bicchieri</w:t>
            </w:r>
          </w:p>
        </w:tc>
      </w:tr>
      <w:tr w:rsidR="00E254F2" w14:paraId="0139F328" w14:textId="77777777" w:rsidTr="003E0AE7">
        <w:trPr>
          <w:trHeight w:val="274"/>
        </w:trPr>
        <w:tc>
          <w:tcPr>
            <w:tcW w:w="2038" w:type="dxa"/>
          </w:tcPr>
          <w:p w14:paraId="46CA4521" w14:textId="77777777" w:rsidR="00E254F2" w:rsidRDefault="00E254F2" w:rsidP="00E254F2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… spagnolo</w:t>
            </w:r>
          </w:p>
        </w:tc>
        <w:tc>
          <w:tcPr>
            <w:tcW w:w="2038" w:type="dxa"/>
            <w:tcBorders>
              <w:right w:val="double" w:sz="1" w:space="0" w:color="231F20"/>
            </w:tcBorders>
          </w:tcPr>
          <w:p w14:paraId="58CAEB5D" w14:textId="77777777" w:rsidR="00E254F2" w:rsidRDefault="00E254F2" w:rsidP="00E254F2">
            <w:pPr>
              <w:pStyle w:val="TableParagraph"/>
              <w:spacing w:line="480" w:lineRule="auto"/>
              <w:ind w:left="98"/>
              <w:rPr>
                <w:sz w:val="24"/>
              </w:rPr>
            </w:pPr>
            <w:r>
              <w:rPr>
                <w:color w:val="231F20"/>
                <w:sz w:val="24"/>
              </w:rPr>
              <w:t>… spagnoli</w:t>
            </w:r>
          </w:p>
        </w:tc>
        <w:tc>
          <w:tcPr>
            <w:tcW w:w="2036" w:type="dxa"/>
            <w:tcBorders>
              <w:left w:val="double" w:sz="1" w:space="0" w:color="231F20"/>
            </w:tcBorders>
          </w:tcPr>
          <w:p w14:paraId="7BB42998" w14:textId="77777777" w:rsidR="00E254F2" w:rsidRDefault="00E254F2" w:rsidP="00E254F2">
            <w:pPr>
              <w:pStyle w:val="TableParagraph"/>
              <w:spacing w:line="480" w:lineRule="auto"/>
              <w:ind w:left="98"/>
              <w:rPr>
                <w:sz w:val="24"/>
              </w:rPr>
            </w:pPr>
            <w:r>
              <w:rPr>
                <w:color w:val="231F20"/>
                <w:sz w:val="24"/>
              </w:rPr>
              <w:t>… animale</w:t>
            </w:r>
          </w:p>
        </w:tc>
        <w:tc>
          <w:tcPr>
            <w:tcW w:w="2038" w:type="dxa"/>
          </w:tcPr>
          <w:p w14:paraId="49ACB21E" w14:textId="77777777" w:rsidR="00E254F2" w:rsidRDefault="00E254F2" w:rsidP="00E254F2">
            <w:pPr>
              <w:pStyle w:val="TableParagraph"/>
              <w:spacing w:line="480" w:lineRule="auto"/>
              <w:ind w:left="101"/>
              <w:rPr>
                <w:sz w:val="24"/>
              </w:rPr>
            </w:pPr>
            <w:r>
              <w:rPr>
                <w:color w:val="231F20"/>
                <w:sz w:val="24"/>
              </w:rPr>
              <w:t>… animali</w:t>
            </w:r>
          </w:p>
        </w:tc>
      </w:tr>
      <w:tr w:rsidR="00E254F2" w14:paraId="3FA9FBB8" w14:textId="77777777" w:rsidTr="003E0AE7">
        <w:trPr>
          <w:trHeight w:val="277"/>
        </w:trPr>
        <w:tc>
          <w:tcPr>
            <w:tcW w:w="2038" w:type="dxa"/>
          </w:tcPr>
          <w:p w14:paraId="2731F93C" w14:textId="77777777" w:rsidR="00E254F2" w:rsidRDefault="00E254F2" w:rsidP="00E254F2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… gatto</w:t>
            </w:r>
          </w:p>
        </w:tc>
        <w:tc>
          <w:tcPr>
            <w:tcW w:w="2038" w:type="dxa"/>
            <w:tcBorders>
              <w:right w:val="double" w:sz="1" w:space="0" w:color="231F20"/>
            </w:tcBorders>
          </w:tcPr>
          <w:p w14:paraId="43333303" w14:textId="77777777" w:rsidR="00E254F2" w:rsidRDefault="00E254F2" w:rsidP="00E254F2">
            <w:pPr>
              <w:pStyle w:val="TableParagraph"/>
              <w:spacing w:line="480" w:lineRule="auto"/>
              <w:ind w:left="98"/>
              <w:rPr>
                <w:sz w:val="24"/>
              </w:rPr>
            </w:pPr>
            <w:r>
              <w:rPr>
                <w:color w:val="231F20"/>
                <w:sz w:val="24"/>
              </w:rPr>
              <w:t>… gatti</w:t>
            </w:r>
          </w:p>
        </w:tc>
        <w:tc>
          <w:tcPr>
            <w:tcW w:w="2036" w:type="dxa"/>
            <w:tcBorders>
              <w:left w:val="double" w:sz="1" w:space="0" w:color="231F20"/>
            </w:tcBorders>
          </w:tcPr>
          <w:p w14:paraId="1E38D29F" w14:textId="77777777" w:rsidR="00E254F2" w:rsidRDefault="00E254F2" w:rsidP="00E254F2">
            <w:pPr>
              <w:pStyle w:val="TableParagraph"/>
              <w:spacing w:line="480" w:lineRule="auto"/>
              <w:ind w:left="99"/>
              <w:rPr>
                <w:sz w:val="24"/>
              </w:rPr>
            </w:pPr>
            <w:r>
              <w:rPr>
                <w:color w:val="231F20"/>
                <w:sz w:val="24"/>
              </w:rPr>
              <w:t>… campione</w:t>
            </w:r>
          </w:p>
        </w:tc>
        <w:tc>
          <w:tcPr>
            <w:tcW w:w="2038" w:type="dxa"/>
          </w:tcPr>
          <w:p w14:paraId="04F4D55D" w14:textId="77777777" w:rsidR="00E254F2" w:rsidRDefault="00E254F2" w:rsidP="00E254F2">
            <w:pPr>
              <w:pStyle w:val="TableParagraph"/>
              <w:spacing w:line="480" w:lineRule="auto"/>
              <w:ind w:left="102"/>
              <w:rPr>
                <w:sz w:val="24"/>
              </w:rPr>
            </w:pPr>
            <w:r>
              <w:rPr>
                <w:color w:val="231F20"/>
                <w:sz w:val="24"/>
              </w:rPr>
              <w:t>… campioni</w:t>
            </w:r>
          </w:p>
        </w:tc>
      </w:tr>
      <w:tr w:rsidR="00E254F2" w14:paraId="4229B997" w14:textId="77777777" w:rsidTr="003E0AE7">
        <w:trPr>
          <w:trHeight w:val="274"/>
        </w:trPr>
        <w:tc>
          <w:tcPr>
            <w:tcW w:w="2038" w:type="dxa"/>
          </w:tcPr>
          <w:p w14:paraId="772A9EC0" w14:textId="77777777" w:rsidR="00E254F2" w:rsidRDefault="00E254F2" w:rsidP="00E254F2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… spicciolo</w:t>
            </w:r>
          </w:p>
        </w:tc>
        <w:tc>
          <w:tcPr>
            <w:tcW w:w="2038" w:type="dxa"/>
            <w:tcBorders>
              <w:right w:val="double" w:sz="1" w:space="0" w:color="231F20"/>
            </w:tcBorders>
          </w:tcPr>
          <w:p w14:paraId="391934F2" w14:textId="77777777" w:rsidR="00E254F2" w:rsidRDefault="00E254F2" w:rsidP="00E254F2">
            <w:pPr>
              <w:pStyle w:val="TableParagraph"/>
              <w:spacing w:line="480" w:lineRule="auto"/>
              <w:ind w:left="98"/>
              <w:rPr>
                <w:sz w:val="24"/>
              </w:rPr>
            </w:pPr>
            <w:r>
              <w:rPr>
                <w:color w:val="231F20"/>
                <w:sz w:val="24"/>
              </w:rPr>
              <w:t>… spiccioli</w:t>
            </w:r>
          </w:p>
        </w:tc>
        <w:tc>
          <w:tcPr>
            <w:tcW w:w="2036" w:type="dxa"/>
            <w:tcBorders>
              <w:left w:val="double" w:sz="1" w:space="0" w:color="231F20"/>
            </w:tcBorders>
          </w:tcPr>
          <w:p w14:paraId="1710F1DF" w14:textId="77777777" w:rsidR="00E254F2" w:rsidRDefault="00E254F2" w:rsidP="00E254F2">
            <w:pPr>
              <w:pStyle w:val="TableParagraph"/>
              <w:spacing w:line="480" w:lineRule="auto"/>
              <w:ind w:left="99"/>
              <w:rPr>
                <w:sz w:val="24"/>
              </w:rPr>
            </w:pPr>
            <w:r>
              <w:rPr>
                <w:color w:val="231F20"/>
                <w:sz w:val="24"/>
              </w:rPr>
              <w:t>… idea</w:t>
            </w:r>
          </w:p>
        </w:tc>
        <w:tc>
          <w:tcPr>
            <w:tcW w:w="2038" w:type="dxa"/>
          </w:tcPr>
          <w:p w14:paraId="001BB635" w14:textId="77777777" w:rsidR="00E254F2" w:rsidRDefault="00E254F2" w:rsidP="00E254F2">
            <w:pPr>
              <w:pStyle w:val="TableParagraph"/>
              <w:spacing w:line="480" w:lineRule="auto"/>
              <w:ind w:left="102"/>
              <w:rPr>
                <w:sz w:val="24"/>
              </w:rPr>
            </w:pPr>
            <w:r>
              <w:rPr>
                <w:color w:val="231F20"/>
                <w:sz w:val="24"/>
              </w:rPr>
              <w:t>… idee</w:t>
            </w:r>
          </w:p>
        </w:tc>
      </w:tr>
      <w:tr w:rsidR="00E254F2" w14:paraId="17A0E2EF" w14:textId="77777777" w:rsidTr="003E0AE7">
        <w:trPr>
          <w:trHeight w:val="277"/>
        </w:trPr>
        <w:tc>
          <w:tcPr>
            <w:tcW w:w="2038" w:type="dxa"/>
          </w:tcPr>
          <w:p w14:paraId="55C1A162" w14:textId="77777777" w:rsidR="00E254F2" w:rsidRDefault="00E254F2" w:rsidP="00E254F2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… anno</w:t>
            </w:r>
          </w:p>
        </w:tc>
        <w:tc>
          <w:tcPr>
            <w:tcW w:w="2038" w:type="dxa"/>
            <w:tcBorders>
              <w:right w:val="double" w:sz="1" w:space="0" w:color="231F20"/>
            </w:tcBorders>
          </w:tcPr>
          <w:p w14:paraId="0059186D" w14:textId="77777777" w:rsidR="00E254F2" w:rsidRDefault="00E254F2" w:rsidP="00E254F2">
            <w:pPr>
              <w:pStyle w:val="TableParagraph"/>
              <w:spacing w:line="480" w:lineRule="auto"/>
              <w:ind w:left="98"/>
              <w:rPr>
                <w:sz w:val="24"/>
              </w:rPr>
            </w:pPr>
            <w:r>
              <w:rPr>
                <w:color w:val="231F20"/>
                <w:sz w:val="24"/>
              </w:rPr>
              <w:t>… anni</w:t>
            </w:r>
          </w:p>
        </w:tc>
        <w:tc>
          <w:tcPr>
            <w:tcW w:w="2036" w:type="dxa"/>
            <w:tcBorders>
              <w:left w:val="double" w:sz="1" w:space="0" w:color="231F20"/>
            </w:tcBorders>
          </w:tcPr>
          <w:p w14:paraId="750ACFAE" w14:textId="77777777" w:rsidR="00E254F2" w:rsidRDefault="00E254F2" w:rsidP="00E254F2">
            <w:pPr>
              <w:pStyle w:val="TableParagraph"/>
              <w:spacing w:line="480" w:lineRule="auto"/>
              <w:ind w:left="99"/>
              <w:rPr>
                <w:sz w:val="24"/>
              </w:rPr>
            </w:pPr>
            <w:r>
              <w:rPr>
                <w:color w:val="231F20"/>
                <w:sz w:val="24"/>
              </w:rPr>
              <w:t>… stato</w:t>
            </w:r>
          </w:p>
        </w:tc>
        <w:tc>
          <w:tcPr>
            <w:tcW w:w="2038" w:type="dxa"/>
          </w:tcPr>
          <w:p w14:paraId="3ACE4E5C" w14:textId="77777777" w:rsidR="00E254F2" w:rsidRDefault="00E254F2" w:rsidP="00E254F2">
            <w:pPr>
              <w:pStyle w:val="TableParagraph"/>
              <w:spacing w:line="480" w:lineRule="auto"/>
              <w:ind w:left="102"/>
              <w:rPr>
                <w:sz w:val="24"/>
              </w:rPr>
            </w:pPr>
            <w:r>
              <w:rPr>
                <w:color w:val="231F20"/>
                <w:sz w:val="24"/>
              </w:rPr>
              <w:t>… stati</w:t>
            </w:r>
          </w:p>
        </w:tc>
      </w:tr>
      <w:tr w:rsidR="00E254F2" w14:paraId="1BF009EA" w14:textId="77777777" w:rsidTr="003E0AE7">
        <w:trPr>
          <w:trHeight w:val="274"/>
        </w:trPr>
        <w:tc>
          <w:tcPr>
            <w:tcW w:w="2038" w:type="dxa"/>
          </w:tcPr>
          <w:p w14:paraId="122EB78E" w14:textId="77777777" w:rsidR="00E254F2" w:rsidRDefault="00E254F2" w:rsidP="00E254F2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… campo</w:t>
            </w:r>
          </w:p>
        </w:tc>
        <w:tc>
          <w:tcPr>
            <w:tcW w:w="2038" w:type="dxa"/>
            <w:tcBorders>
              <w:right w:val="double" w:sz="1" w:space="0" w:color="231F20"/>
            </w:tcBorders>
          </w:tcPr>
          <w:p w14:paraId="25447610" w14:textId="77777777" w:rsidR="00E254F2" w:rsidRDefault="00E254F2" w:rsidP="00E254F2">
            <w:pPr>
              <w:pStyle w:val="TableParagraph"/>
              <w:spacing w:line="480" w:lineRule="auto"/>
              <w:ind w:left="98"/>
              <w:rPr>
                <w:sz w:val="24"/>
              </w:rPr>
            </w:pPr>
            <w:r>
              <w:rPr>
                <w:color w:val="231F20"/>
                <w:sz w:val="24"/>
              </w:rPr>
              <w:t>… campi</w:t>
            </w:r>
          </w:p>
        </w:tc>
        <w:tc>
          <w:tcPr>
            <w:tcW w:w="2036" w:type="dxa"/>
            <w:tcBorders>
              <w:left w:val="double" w:sz="1" w:space="0" w:color="231F20"/>
            </w:tcBorders>
          </w:tcPr>
          <w:p w14:paraId="4E72157C" w14:textId="77777777" w:rsidR="00E254F2" w:rsidRDefault="00E254F2" w:rsidP="00E254F2">
            <w:pPr>
              <w:pStyle w:val="TableParagraph"/>
              <w:spacing w:line="480" w:lineRule="auto"/>
              <w:ind w:left="99"/>
              <w:rPr>
                <w:sz w:val="24"/>
              </w:rPr>
            </w:pPr>
            <w:r>
              <w:rPr>
                <w:color w:val="231F20"/>
                <w:sz w:val="24"/>
              </w:rPr>
              <w:t>… sbaglio</w:t>
            </w:r>
          </w:p>
        </w:tc>
        <w:tc>
          <w:tcPr>
            <w:tcW w:w="2038" w:type="dxa"/>
          </w:tcPr>
          <w:p w14:paraId="09AF0F71" w14:textId="77777777" w:rsidR="00E254F2" w:rsidRDefault="00E254F2" w:rsidP="00E254F2">
            <w:pPr>
              <w:pStyle w:val="TableParagraph"/>
              <w:spacing w:line="480" w:lineRule="auto"/>
              <w:ind w:left="101"/>
              <w:rPr>
                <w:sz w:val="24"/>
              </w:rPr>
            </w:pPr>
            <w:r>
              <w:rPr>
                <w:color w:val="231F20"/>
                <w:sz w:val="24"/>
              </w:rPr>
              <w:t>… sbagli</w:t>
            </w:r>
          </w:p>
        </w:tc>
      </w:tr>
      <w:tr w:rsidR="00E254F2" w14:paraId="1D49645C" w14:textId="77777777" w:rsidTr="003E0AE7">
        <w:trPr>
          <w:trHeight w:val="277"/>
        </w:trPr>
        <w:tc>
          <w:tcPr>
            <w:tcW w:w="2038" w:type="dxa"/>
          </w:tcPr>
          <w:p w14:paraId="62B921C2" w14:textId="77777777" w:rsidR="00E254F2" w:rsidRDefault="00E254F2" w:rsidP="00E254F2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… cugina</w:t>
            </w:r>
          </w:p>
        </w:tc>
        <w:tc>
          <w:tcPr>
            <w:tcW w:w="2038" w:type="dxa"/>
            <w:tcBorders>
              <w:right w:val="double" w:sz="1" w:space="0" w:color="231F20"/>
            </w:tcBorders>
          </w:tcPr>
          <w:p w14:paraId="735101D0" w14:textId="77777777" w:rsidR="00E254F2" w:rsidRDefault="00E254F2" w:rsidP="00E254F2">
            <w:pPr>
              <w:pStyle w:val="TableParagraph"/>
              <w:spacing w:line="480" w:lineRule="auto"/>
              <w:ind w:left="98"/>
              <w:rPr>
                <w:sz w:val="24"/>
              </w:rPr>
            </w:pPr>
            <w:r>
              <w:rPr>
                <w:color w:val="231F20"/>
                <w:sz w:val="24"/>
              </w:rPr>
              <w:t>… cugine</w:t>
            </w:r>
          </w:p>
        </w:tc>
        <w:tc>
          <w:tcPr>
            <w:tcW w:w="2036" w:type="dxa"/>
            <w:tcBorders>
              <w:left w:val="double" w:sz="1" w:space="0" w:color="231F20"/>
            </w:tcBorders>
          </w:tcPr>
          <w:p w14:paraId="05BF8FD0" w14:textId="77777777" w:rsidR="00E254F2" w:rsidRDefault="00E254F2" w:rsidP="00E254F2">
            <w:pPr>
              <w:pStyle w:val="TableParagraph"/>
              <w:spacing w:line="480" w:lineRule="auto"/>
              <w:ind w:left="99"/>
              <w:rPr>
                <w:sz w:val="24"/>
              </w:rPr>
            </w:pPr>
            <w:r>
              <w:rPr>
                <w:color w:val="231F20"/>
                <w:sz w:val="24"/>
              </w:rPr>
              <w:t>… calzino</w:t>
            </w:r>
          </w:p>
        </w:tc>
        <w:tc>
          <w:tcPr>
            <w:tcW w:w="2038" w:type="dxa"/>
          </w:tcPr>
          <w:p w14:paraId="20FCCCCC" w14:textId="77777777" w:rsidR="00E254F2" w:rsidRDefault="00E254F2" w:rsidP="00E254F2">
            <w:pPr>
              <w:pStyle w:val="TableParagraph"/>
              <w:spacing w:line="480" w:lineRule="auto"/>
              <w:ind w:left="102"/>
              <w:rPr>
                <w:sz w:val="24"/>
              </w:rPr>
            </w:pPr>
            <w:r>
              <w:rPr>
                <w:color w:val="231F20"/>
                <w:sz w:val="24"/>
              </w:rPr>
              <w:t>… calzini</w:t>
            </w:r>
          </w:p>
        </w:tc>
      </w:tr>
      <w:tr w:rsidR="00E254F2" w14:paraId="3EB12069" w14:textId="77777777" w:rsidTr="003E0AE7">
        <w:trPr>
          <w:trHeight w:val="274"/>
        </w:trPr>
        <w:tc>
          <w:tcPr>
            <w:tcW w:w="2038" w:type="dxa"/>
          </w:tcPr>
          <w:p w14:paraId="239BE462" w14:textId="77777777" w:rsidR="00E254F2" w:rsidRDefault="00E254F2" w:rsidP="00E254F2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… sbaglio</w:t>
            </w:r>
          </w:p>
        </w:tc>
        <w:tc>
          <w:tcPr>
            <w:tcW w:w="2038" w:type="dxa"/>
            <w:tcBorders>
              <w:right w:val="double" w:sz="1" w:space="0" w:color="231F20"/>
            </w:tcBorders>
          </w:tcPr>
          <w:p w14:paraId="2E95379A" w14:textId="77777777" w:rsidR="00E254F2" w:rsidRDefault="00E254F2" w:rsidP="00E254F2">
            <w:pPr>
              <w:pStyle w:val="TableParagraph"/>
              <w:spacing w:line="480" w:lineRule="auto"/>
              <w:ind w:left="98"/>
              <w:rPr>
                <w:sz w:val="24"/>
              </w:rPr>
            </w:pPr>
            <w:r>
              <w:rPr>
                <w:color w:val="231F20"/>
                <w:sz w:val="24"/>
              </w:rPr>
              <w:t>… sbagli</w:t>
            </w:r>
          </w:p>
        </w:tc>
        <w:tc>
          <w:tcPr>
            <w:tcW w:w="2036" w:type="dxa"/>
            <w:tcBorders>
              <w:left w:val="double" w:sz="1" w:space="0" w:color="231F20"/>
            </w:tcBorders>
          </w:tcPr>
          <w:p w14:paraId="2D82EB09" w14:textId="77777777" w:rsidR="00E254F2" w:rsidRDefault="00E254F2" w:rsidP="00E254F2">
            <w:pPr>
              <w:pStyle w:val="TableParagraph"/>
              <w:spacing w:line="480" w:lineRule="auto"/>
              <w:ind w:left="99"/>
              <w:rPr>
                <w:sz w:val="24"/>
              </w:rPr>
            </w:pPr>
            <w:r>
              <w:rPr>
                <w:color w:val="231F20"/>
                <w:sz w:val="24"/>
              </w:rPr>
              <w:t>… svizzero</w:t>
            </w:r>
          </w:p>
        </w:tc>
        <w:tc>
          <w:tcPr>
            <w:tcW w:w="2038" w:type="dxa"/>
          </w:tcPr>
          <w:p w14:paraId="127F74D1" w14:textId="77777777" w:rsidR="00E254F2" w:rsidRDefault="00E254F2" w:rsidP="00E254F2">
            <w:pPr>
              <w:pStyle w:val="TableParagraph"/>
              <w:spacing w:line="480" w:lineRule="auto"/>
              <w:ind w:left="102"/>
              <w:rPr>
                <w:sz w:val="24"/>
              </w:rPr>
            </w:pPr>
            <w:r>
              <w:rPr>
                <w:color w:val="231F20"/>
                <w:sz w:val="24"/>
              </w:rPr>
              <w:t>… svizzeri</w:t>
            </w:r>
          </w:p>
        </w:tc>
      </w:tr>
      <w:tr w:rsidR="00E254F2" w14:paraId="5CD99096" w14:textId="77777777" w:rsidTr="003E0AE7">
        <w:trPr>
          <w:trHeight w:val="277"/>
        </w:trPr>
        <w:tc>
          <w:tcPr>
            <w:tcW w:w="2038" w:type="dxa"/>
          </w:tcPr>
          <w:p w14:paraId="2C35359C" w14:textId="77777777" w:rsidR="00E254F2" w:rsidRDefault="00E254F2" w:rsidP="00E254F2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… specchio</w:t>
            </w:r>
          </w:p>
        </w:tc>
        <w:tc>
          <w:tcPr>
            <w:tcW w:w="2038" w:type="dxa"/>
            <w:tcBorders>
              <w:right w:val="double" w:sz="1" w:space="0" w:color="231F20"/>
            </w:tcBorders>
          </w:tcPr>
          <w:p w14:paraId="105676DE" w14:textId="77777777" w:rsidR="00E254F2" w:rsidRDefault="00E254F2" w:rsidP="00E254F2">
            <w:pPr>
              <w:pStyle w:val="TableParagraph"/>
              <w:spacing w:line="480" w:lineRule="auto"/>
              <w:ind w:left="98"/>
              <w:rPr>
                <w:sz w:val="24"/>
              </w:rPr>
            </w:pPr>
            <w:r>
              <w:rPr>
                <w:color w:val="231F20"/>
                <w:sz w:val="24"/>
              </w:rPr>
              <w:t>… specchi</w:t>
            </w:r>
          </w:p>
        </w:tc>
        <w:tc>
          <w:tcPr>
            <w:tcW w:w="2036" w:type="dxa"/>
            <w:tcBorders>
              <w:left w:val="double" w:sz="1" w:space="0" w:color="231F20"/>
            </w:tcBorders>
          </w:tcPr>
          <w:p w14:paraId="601AEA47" w14:textId="77777777" w:rsidR="00E254F2" w:rsidRDefault="00E254F2" w:rsidP="00E254F2">
            <w:pPr>
              <w:pStyle w:val="TableParagraph"/>
              <w:spacing w:line="480" w:lineRule="auto"/>
              <w:ind w:left="99"/>
              <w:rPr>
                <w:sz w:val="24"/>
              </w:rPr>
            </w:pPr>
            <w:r>
              <w:rPr>
                <w:color w:val="231F20"/>
                <w:sz w:val="24"/>
              </w:rPr>
              <w:t>… scatola</w:t>
            </w:r>
          </w:p>
        </w:tc>
        <w:tc>
          <w:tcPr>
            <w:tcW w:w="2038" w:type="dxa"/>
          </w:tcPr>
          <w:p w14:paraId="039A9883" w14:textId="77777777" w:rsidR="00E254F2" w:rsidRDefault="00E254F2" w:rsidP="00E254F2">
            <w:pPr>
              <w:pStyle w:val="TableParagraph"/>
              <w:spacing w:line="480" w:lineRule="auto"/>
              <w:ind w:left="101"/>
              <w:rPr>
                <w:sz w:val="24"/>
              </w:rPr>
            </w:pPr>
            <w:r>
              <w:rPr>
                <w:color w:val="231F20"/>
                <w:sz w:val="24"/>
              </w:rPr>
              <w:t>… scatole</w:t>
            </w:r>
          </w:p>
        </w:tc>
      </w:tr>
      <w:tr w:rsidR="00E254F2" w14:paraId="13B05259" w14:textId="77777777" w:rsidTr="003E0AE7">
        <w:trPr>
          <w:trHeight w:val="277"/>
        </w:trPr>
        <w:tc>
          <w:tcPr>
            <w:tcW w:w="2038" w:type="dxa"/>
          </w:tcPr>
          <w:p w14:paraId="218CB0C6" w14:textId="77777777" w:rsidR="00E254F2" w:rsidRDefault="00E254F2" w:rsidP="00E254F2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… zoo</w:t>
            </w:r>
          </w:p>
        </w:tc>
        <w:tc>
          <w:tcPr>
            <w:tcW w:w="2038" w:type="dxa"/>
            <w:tcBorders>
              <w:right w:val="double" w:sz="1" w:space="0" w:color="231F20"/>
            </w:tcBorders>
          </w:tcPr>
          <w:p w14:paraId="2D664D16" w14:textId="77777777" w:rsidR="00E254F2" w:rsidRDefault="00E254F2" w:rsidP="00E254F2">
            <w:pPr>
              <w:pStyle w:val="TableParagraph"/>
              <w:spacing w:line="480" w:lineRule="auto"/>
              <w:ind w:left="98"/>
              <w:rPr>
                <w:sz w:val="24"/>
              </w:rPr>
            </w:pPr>
            <w:r>
              <w:rPr>
                <w:color w:val="231F20"/>
                <w:sz w:val="24"/>
              </w:rPr>
              <w:t>… zoo</w:t>
            </w:r>
          </w:p>
        </w:tc>
        <w:tc>
          <w:tcPr>
            <w:tcW w:w="2036" w:type="dxa"/>
            <w:tcBorders>
              <w:left w:val="double" w:sz="1" w:space="0" w:color="231F20"/>
            </w:tcBorders>
          </w:tcPr>
          <w:p w14:paraId="48A7FE76" w14:textId="77777777" w:rsidR="00E254F2" w:rsidRDefault="00E254F2" w:rsidP="00E254F2">
            <w:pPr>
              <w:pStyle w:val="TableParagraph"/>
              <w:spacing w:line="480" w:lineRule="auto"/>
              <w:ind w:left="99"/>
              <w:rPr>
                <w:sz w:val="24"/>
              </w:rPr>
            </w:pPr>
            <w:r>
              <w:rPr>
                <w:color w:val="231F20"/>
                <w:sz w:val="24"/>
              </w:rPr>
              <w:t>… sera</w:t>
            </w:r>
          </w:p>
        </w:tc>
        <w:tc>
          <w:tcPr>
            <w:tcW w:w="2038" w:type="dxa"/>
          </w:tcPr>
          <w:p w14:paraId="6FD9DAEB" w14:textId="77777777" w:rsidR="00E254F2" w:rsidRDefault="00E254F2" w:rsidP="00E254F2">
            <w:pPr>
              <w:pStyle w:val="TableParagraph"/>
              <w:spacing w:line="480" w:lineRule="auto"/>
              <w:ind w:left="102"/>
              <w:rPr>
                <w:sz w:val="24"/>
              </w:rPr>
            </w:pPr>
            <w:r>
              <w:rPr>
                <w:color w:val="231F20"/>
                <w:sz w:val="24"/>
              </w:rPr>
              <w:t>… sere</w:t>
            </w:r>
          </w:p>
        </w:tc>
      </w:tr>
    </w:tbl>
    <w:p w14:paraId="6E53E63D" w14:textId="77777777" w:rsidR="00E254F2" w:rsidRDefault="00E254F2"/>
    <w:p w14:paraId="23B49E0F" w14:textId="77777777" w:rsidR="00E254F2" w:rsidRDefault="00E254F2"/>
    <w:p w14:paraId="63206E81" w14:textId="77777777" w:rsidR="00E254F2" w:rsidRDefault="00E254F2" w:rsidP="00E254F2">
      <w:pPr>
        <w:pStyle w:val="Paragrafoelenco"/>
        <w:tabs>
          <w:tab w:val="left" w:pos="873"/>
        </w:tabs>
        <w:spacing w:line="360" w:lineRule="auto"/>
        <w:ind w:left="872" w:firstLine="0"/>
        <w:rPr>
          <w:b/>
          <w:color w:val="231F20"/>
          <w:sz w:val="24"/>
        </w:rPr>
      </w:pPr>
      <w:r>
        <w:rPr>
          <w:b/>
          <w:color w:val="231F20"/>
          <w:sz w:val="24"/>
        </w:rPr>
        <w:t>Scegliere l’articolo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giusto.</w:t>
      </w:r>
    </w:p>
    <w:p w14:paraId="6E3C2885" w14:textId="77777777" w:rsidR="00E254F2" w:rsidRDefault="00E254F2" w:rsidP="00E254F2">
      <w:pPr>
        <w:pStyle w:val="Paragrafoelenco"/>
        <w:tabs>
          <w:tab w:val="left" w:pos="873"/>
        </w:tabs>
        <w:spacing w:line="360" w:lineRule="auto"/>
        <w:ind w:left="872" w:firstLine="0"/>
        <w:rPr>
          <w:b/>
          <w:color w:val="231F20"/>
          <w:sz w:val="24"/>
        </w:rPr>
      </w:pPr>
    </w:p>
    <w:p w14:paraId="14EB7878" w14:textId="77777777" w:rsidR="00E254F2" w:rsidRDefault="00E254F2" w:rsidP="00E254F2">
      <w:pPr>
        <w:pStyle w:val="Paragrafoelenco"/>
        <w:numPr>
          <w:ilvl w:val="1"/>
          <w:numId w:val="2"/>
        </w:numPr>
        <w:tabs>
          <w:tab w:val="left" w:pos="1248"/>
        </w:tabs>
        <w:spacing w:line="360" w:lineRule="auto"/>
        <w:rPr>
          <w:sz w:val="24"/>
        </w:rPr>
      </w:pPr>
      <w:r>
        <w:rPr>
          <w:b/>
          <w:color w:val="231F20"/>
          <w:sz w:val="24"/>
        </w:rPr>
        <w:t>Un/Un’/Uno</w:t>
      </w:r>
      <w:r>
        <w:rPr>
          <w:b/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albero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  <w:t xml:space="preserve">7. </w:t>
      </w:r>
      <w:r>
        <w:rPr>
          <w:b/>
          <w:color w:val="231F20"/>
          <w:sz w:val="24"/>
        </w:rPr>
        <w:t>Uno/Un/Un’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armadio</w:t>
      </w:r>
    </w:p>
    <w:p w14:paraId="28795AB4" w14:textId="77777777" w:rsidR="00E254F2" w:rsidRDefault="00E254F2" w:rsidP="00E254F2">
      <w:pPr>
        <w:pStyle w:val="Paragrafoelenco"/>
        <w:numPr>
          <w:ilvl w:val="1"/>
          <w:numId w:val="2"/>
        </w:numPr>
        <w:tabs>
          <w:tab w:val="left" w:pos="1248"/>
        </w:tabs>
        <w:spacing w:line="360" w:lineRule="auto"/>
        <w:rPr>
          <w:sz w:val="24"/>
        </w:rPr>
      </w:pPr>
      <w:r w:rsidRPr="00E254F2">
        <w:rPr>
          <w:b/>
          <w:color w:val="231F20"/>
          <w:sz w:val="24"/>
        </w:rPr>
        <w:t>Degli/Dei/Uno</w:t>
      </w:r>
      <w:r w:rsidRPr="00E254F2">
        <w:rPr>
          <w:b/>
          <w:color w:val="231F20"/>
          <w:spacing w:val="-5"/>
          <w:sz w:val="24"/>
        </w:rPr>
        <w:t xml:space="preserve"> </w:t>
      </w:r>
      <w:r w:rsidRPr="00E254F2">
        <w:rPr>
          <w:color w:val="231F20"/>
          <w:sz w:val="24"/>
        </w:rPr>
        <w:t>zaini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  <w:t xml:space="preserve">8. </w:t>
      </w:r>
      <w:r>
        <w:rPr>
          <w:b/>
          <w:color w:val="231F20"/>
          <w:sz w:val="24"/>
        </w:rPr>
        <w:t>Un/Uno/Un’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studio</w:t>
      </w:r>
    </w:p>
    <w:p w14:paraId="52996D54" w14:textId="77777777" w:rsidR="00E254F2" w:rsidRDefault="00E254F2" w:rsidP="00E254F2">
      <w:pPr>
        <w:pStyle w:val="Paragrafoelenco"/>
        <w:numPr>
          <w:ilvl w:val="1"/>
          <w:numId w:val="2"/>
        </w:numPr>
        <w:tabs>
          <w:tab w:val="left" w:pos="1248"/>
        </w:tabs>
        <w:spacing w:line="360" w:lineRule="auto"/>
        <w:rPr>
          <w:sz w:val="24"/>
        </w:rPr>
      </w:pPr>
      <w:r w:rsidRPr="00E254F2">
        <w:rPr>
          <w:b/>
          <w:bCs/>
          <w:color w:val="231F20"/>
        </w:rPr>
        <w:t>Delle/Una/Degli</w:t>
      </w:r>
      <w:r w:rsidRPr="00E254F2">
        <w:rPr>
          <w:color w:val="231F20"/>
          <w:spacing w:val="-5"/>
        </w:rPr>
        <w:t xml:space="preserve"> </w:t>
      </w:r>
      <w:r w:rsidRPr="00E254F2">
        <w:rPr>
          <w:color w:val="231F20"/>
        </w:rPr>
        <w:t>zie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 xml:space="preserve">9. </w:t>
      </w:r>
      <w:r>
        <w:rPr>
          <w:b/>
          <w:color w:val="231F20"/>
          <w:sz w:val="24"/>
        </w:rPr>
        <w:t>Un/Uno/Una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psicologo</w:t>
      </w:r>
    </w:p>
    <w:p w14:paraId="6304035C" w14:textId="77777777" w:rsidR="00E254F2" w:rsidRDefault="00E254F2" w:rsidP="00E254F2">
      <w:pPr>
        <w:pStyle w:val="Paragrafoelenco"/>
        <w:numPr>
          <w:ilvl w:val="1"/>
          <w:numId w:val="2"/>
        </w:numPr>
        <w:tabs>
          <w:tab w:val="left" w:pos="1248"/>
        </w:tabs>
        <w:spacing w:line="360" w:lineRule="auto"/>
        <w:rPr>
          <w:sz w:val="24"/>
        </w:rPr>
      </w:pPr>
      <w:r w:rsidRPr="00E254F2">
        <w:rPr>
          <w:b/>
          <w:color w:val="231F20"/>
          <w:sz w:val="24"/>
        </w:rPr>
        <w:t>Una/Un’/Un</w:t>
      </w:r>
      <w:r w:rsidRPr="00E254F2">
        <w:rPr>
          <w:b/>
          <w:color w:val="231F20"/>
          <w:spacing w:val="-1"/>
          <w:sz w:val="24"/>
        </w:rPr>
        <w:t xml:space="preserve"> </w:t>
      </w:r>
      <w:r w:rsidRPr="00E254F2">
        <w:rPr>
          <w:color w:val="231F20"/>
          <w:sz w:val="24"/>
        </w:rPr>
        <w:t>problema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  <w:t xml:space="preserve">10. </w:t>
      </w:r>
      <w:r>
        <w:rPr>
          <w:b/>
          <w:color w:val="231F20"/>
          <w:sz w:val="24"/>
        </w:rPr>
        <w:t>Un’/Una/Un</w:t>
      </w:r>
      <w:r>
        <w:rPr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automobile</w:t>
      </w:r>
    </w:p>
    <w:p w14:paraId="2C01C414" w14:textId="77777777" w:rsidR="00E254F2" w:rsidRPr="00E254F2" w:rsidRDefault="00E254F2" w:rsidP="00E254F2">
      <w:pPr>
        <w:pStyle w:val="Paragrafoelenco"/>
        <w:numPr>
          <w:ilvl w:val="1"/>
          <w:numId w:val="2"/>
        </w:numPr>
        <w:tabs>
          <w:tab w:val="left" w:pos="1248"/>
        </w:tabs>
        <w:spacing w:line="360" w:lineRule="auto"/>
        <w:rPr>
          <w:sz w:val="24"/>
        </w:rPr>
      </w:pPr>
      <w:r w:rsidRPr="00E254F2">
        <w:rPr>
          <w:b/>
          <w:color w:val="231F20"/>
          <w:sz w:val="24"/>
        </w:rPr>
        <w:t>Uno/Delle/Una</w:t>
      </w:r>
      <w:r w:rsidRPr="00E254F2">
        <w:rPr>
          <w:b/>
          <w:color w:val="231F20"/>
          <w:spacing w:val="-2"/>
          <w:sz w:val="24"/>
        </w:rPr>
        <w:t xml:space="preserve"> </w:t>
      </w:r>
      <w:r w:rsidRPr="00E254F2">
        <w:rPr>
          <w:color w:val="231F20"/>
          <w:sz w:val="24"/>
        </w:rPr>
        <w:t>foglia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  <w:t xml:space="preserve">11. </w:t>
      </w:r>
      <w:r>
        <w:rPr>
          <w:b/>
          <w:color w:val="231F20"/>
          <w:sz w:val="24"/>
        </w:rPr>
        <w:t>Degli/Delle/Dei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stivali</w:t>
      </w:r>
    </w:p>
    <w:p w14:paraId="5ACBFD12" w14:textId="77777777" w:rsidR="00E254F2" w:rsidRPr="00E254F2" w:rsidRDefault="00E254F2" w:rsidP="00E254F2">
      <w:pPr>
        <w:pStyle w:val="Paragrafoelenco"/>
        <w:numPr>
          <w:ilvl w:val="1"/>
          <w:numId w:val="2"/>
        </w:numPr>
        <w:tabs>
          <w:tab w:val="left" w:pos="1248"/>
        </w:tabs>
        <w:spacing w:line="360" w:lineRule="auto"/>
        <w:rPr>
          <w:sz w:val="24"/>
        </w:rPr>
      </w:pPr>
      <w:r w:rsidRPr="00E254F2">
        <w:rPr>
          <w:b/>
          <w:color w:val="231F20"/>
          <w:sz w:val="24"/>
        </w:rPr>
        <w:t>Una/Un’/Un</w:t>
      </w:r>
      <w:r w:rsidRPr="00E254F2">
        <w:rPr>
          <w:b/>
          <w:color w:val="231F20"/>
          <w:spacing w:val="-1"/>
          <w:sz w:val="24"/>
        </w:rPr>
        <w:t xml:space="preserve"> </w:t>
      </w:r>
      <w:r w:rsidRPr="00E254F2">
        <w:rPr>
          <w:color w:val="231F20"/>
          <w:sz w:val="24"/>
        </w:rPr>
        <w:t>isola</w:t>
      </w:r>
      <w:r>
        <w:rPr>
          <w:color w:val="231F20"/>
          <w:sz w:val="24"/>
        </w:rPr>
        <w:tab/>
      </w:r>
      <w:r>
        <w:rPr>
          <w:color w:val="231F20"/>
          <w:sz w:val="24"/>
        </w:rPr>
        <w:tab/>
      </w:r>
      <w:r w:rsidRPr="00E254F2">
        <w:rPr>
          <w:color w:val="231F20"/>
          <w:sz w:val="24"/>
        </w:rPr>
        <w:tab/>
      </w:r>
      <w:r w:rsidRPr="00E254F2">
        <w:rPr>
          <w:color w:val="231F20"/>
          <w:sz w:val="24"/>
        </w:rPr>
        <w:tab/>
        <w:t xml:space="preserve">12. </w:t>
      </w:r>
      <w:r w:rsidRPr="00E254F2">
        <w:rPr>
          <w:b/>
          <w:color w:val="231F20"/>
        </w:rPr>
        <w:t>Una/Uno/Delle</w:t>
      </w:r>
      <w:r w:rsidRPr="00E254F2">
        <w:rPr>
          <w:b/>
          <w:color w:val="231F20"/>
          <w:spacing w:val="-3"/>
        </w:rPr>
        <w:t xml:space="preserve"> </w:t>
      </w:r>
      <w:r w:rsidRPr="00E254F2">
        <w:rPr>
          <w:color w:val="231F20"/>
        </w:rPr>
        <w:t>lavagna</w:t>
      </w:r>
    </w:p>
    <w:p w14:paraId="42371CED" w14:textId="77777777" w:rsidR="00216040" w:rsidRPr="00216040" w:rsidRDefault="00216040" w:rsidP="00216040">
      <w:pPr>
        <w:pStyle w:val="Paragrafoelenco"/>
        <w:spacing w:line="480" w:lineRule="auto"/>
        <w:ind w:left="872" w:firstLine="0"/>
        <w:rPr>
          <w:b/>
          <w:bCs/>
        </w:rPr>
      </w:pPr>
      <w:r w:rsidRPr="00216040">
        <w:rPr>
          <w:b/>
          <w:bCs/>
        </w:rPr>
        <w:lastRenderedPageBreak/>
        <w:t>Completa con gli articoli indeterminativi</w:t>
      </w:r>
    </w:p>
    <w:p w14:paraId="2F38A70A" w14:textId="43FB2141" w:rsidR="00216040" w:rsidRDefault="00216040" w:rsidP="00216040">
      <w:pPr>
        <w:pStyle w:val="Paragrafoelenco"/>
        <w:spacing w:line="480" w:lineRule="auto"/>
        <w:ind w:left="872" w:firstLine="0"/>
      </w:pPr>
      <w:r>
        <w:t>Lara è ________ ragazza molto simpatica. Lei ha ________ una coinquilina straniera: è _________studentessa francese, Juliette. Lara e Juliette vivono in ________ piccolo appartamento a Siena. La casa ha ________ stanza da letto, _______ cucina, _______ salotto, ________ bagno.</w:t>
      </w:r>
    </w:p>
    <w:p w14:paraId="087A06A5" w14:textId="2F106D83" w:rsidR="00216040" w:rsidRDefault="00216040" w:rsidP="00216040">
      <w:pPr>
        <w:pStyle w:val="Paragrafoelenco"/>
        <w:spacing w:line="480" w:lineRule="auto"/>
        <w:ind w:left="872" w:firstLine="0"/>
      </w:pPr>
      <w:r>
        <w:t>La casa è in ________ zona molto antica</w:t>
      </w:r>
      <w:r>
        <w:t xml:space="preserve"> di Siena</w:t>
      </w:r>
      <w:r>
        <w:t xml:space="preserve">. Juliette frequenta ________ corso di italiano per </w:t>
      </w:r>
      <w:r>
        <w:t>stranieri. Lei</w:t>
      </w:r>
      <w:r>
        <w:t xml:space="preserve"> ha _________ amiche e __________ amici italiani. Lara lavora in _____</w:t>
      </w:r>
      <w:r>
        <w:t>__</w:t>
      </w:r>
      <w:r>
        <w:t xml:space="preserve">_ studio veterinario: anche lei è _________ studentessa e frequenta la facoltà di veterinaria. </w:t>
      </w:r>
    </w:p>
    <w:p w14:paraId="5EB87228" w14:textId="77777777" w:rsidR="00E254F2" w:rsidRPr="00E254F2" w:rsidRDefault="00E254F2" w:rsidP="00E254F2">
      <w:pPr>
        <w:pStyle w:val="Paragrafoelenco"/>
        <w:tabs>
          <w:tab w:val="left" w:pos="1248"/>
        </w:tabs>
        <w:spacing w:line="360" w:lineRule="auto"/>
        <w:ind w:left="1247" w:firstLine="0"/>
        <w:rPr>
          <w:sz w:val="24"/>
        </w:rPr>
      </w:pPr>
    </w:p>
    <w:sectPr w:rsidR="00E254F2" w:rsidRPr="00E254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062B6"/>
    <w:multiLevelType w:val="hybridMultilevel"/>
    <w:tmpl w:val="6CF4270A"/>
    <w:lvl w:ilvl="0" w:tplc="2494CD32">
      <w:start w:val="1"/>
      <w:numFmt w:val="decimal"/>
      <w:lvlText w:val="%1)"/>
      <w:lvlJc w:val="left"/>
      <w:pPr>
        <w:ind w:left="872" w:hanging="360"/>
      </w:pPr>
      <w:rPr>
        <w:rFonts w:hint="default"/>
        <w:b/>
        <w:bCs/>
        <w:spacing w:val="-20"/>
        <w:w w:val="100"/>
        <w:lang w:val="it-IT" w:eastAsia="it-IT" w:bidi="it-IT"/>
      </w:rPr>
    </w:lvl>
    <w:lvl w:ilvl="1" w:tplc="B56EBE28">
      <w:start w:val="1"/>
      <w:numFmt w:val="decimal"/>
      <w:lvlText w:val="%2."/>
      <w:lvlJc w:val="left"/>
      <w:pPr>
        <w:ind w:left="1247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it-IT" w:eastAsia="it-IT" w:bidi="it-IT"/>
      </w:rPr>
    </w:lvl>
    <w:lvl w:ilvl="2" w:tplc="81AE8604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E7B0D042">
      <w:numFmt w:val="bullet"/>
      <w:lvlText w:val="•"/>
      <w:lvlJc w:val="left"/>
      <w:pPr>
        <w:ind w:left="3472" w:hanging="360"/>
      </w:pPr>
      <w:rPr>
        <w:rFonts w:hint="default"/>
        <w:lang w:val="it-IT" w:eastAsia="it-IT" w:bidi="it-IT"/>
      </w:rPr>
    </w:lvl>
    <w:lvl w:ilvl="4" w:tplc="FB58F08C">
      <w:numFmt w:val="bullet"/>
      <w:lvlText w:val="•"/>
      <w:lvlJc w:val="left"/>
      <w:pPr>
        <w:ind w:left="4588" w:hanging="360"/>
      </w:pPr>
      <w:rPr>
        <w:rFonts w:hint="default"/>
        <w:lang w:val="it-IT" w:eastAsia="it-IT" w:bidi="it-IT"/>
      </w:rPr>
    </w:lvl>
    <w:lvl w:ilvl="5" w:tplc="C0FCFE9E">
      <w:numFmt w:val="bullet"/>
      <w:lvlText w:val="•"/>
      <w:lvlJc w:val="left"/>
      <w:pPr>
        <w:ind w:left="5704" w:hanging="360"/>
      </w:pPr>
      <w:rPr>
        <w:rFonts w:hint="default"/>
        <w:lang w:val="it-IT" w:eastAsia="it-IT" w:bidi="it-IT"/>
      </w:rPr>
    </w:lvl>
    <w:lvl w:ilvl="6" w:tplc="B7AA6A62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D1007D54">
      <w:numFmt w:val="bullet"/>
      <w:lvlText w:val="•"/>
      <w:lvlJc w:val="left"/>
      <w:pPr>
        <w:ind w:left="7937" w:hanging="360"/>
      </w:pPr>
      <w:rPr>
        <w:rFonts w:hint="default"/>
        <w:lang w:val="it-IT" w:eastAsia="it-IT" w:bidi="it-IT"/>
      </w:rPr>
    </w:lvl>
    <w:lvl w:ilvl="8" w:tplc="94FE3FE0">
      <w:numFmt w:val="bullet"/>
      <w:lvlText w:val="•"/>
      <w:lvlJc w:val="left"/>
      <w:pPr>
        <w:ind w:left="905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EEA3A2B"/>
    <w:multiLevelType w:val="hybridMultilevel"/>
    <w:tmpl w:val="3D7AF350"/>
    <w:lvl w:ilvl="0" w:tplc="2494CD32">
      <w:start w:val="1"/>
      <w:numFmt w:val="decimal"/>
      <w:lvlText w:val="%1)"/>
      <w:lvlJc w:val="left"/>
      <w:pPr>
        <w:ind w:left="872" w:hanging="360"/>
      </w:pPr>
      <w:rPr>
        <w:rFonts w:hint="default"/>
        <w:b/>
        <w:bCs/>
        <w:spacing w:val="-20"/>
        <w:w w:val="100"/>
        <w:lang w:val="it-IT" w:eastAsia="it-IT" w:bidi="it-IT"/>
      </w:rPr>
    </w:lvl>
    <w:lvl w:ilvl="1" w:tplc="B56EBE28">
      <w:start w:val="1"/>
      <w:numFmt w:val="decimal"/>
      <w:lvlText w:val="%2."/>
      <w:lvlJc w:val="left"/>
      <w:pPr>
        <w:ind w:left="1247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it-IT" w:eastAsia="it-IT" w:bidi="it-IT"/>
      </w:rPr>
    </w:lvl>
    <w:lvl w:ilvl="2" w:tplc="81AE8604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E7B0D042">
      <w:numFmt w:val="bullet"/>
      <w:lvlText w:val="•"/>
      <w:lvlJc w:val="left"/>
      <w:pPr>
        <w:ind w:left="3472" w:hanging="360"/>
      </w:pPr>
      <w:rPr>
        <w:rFonts w:hint="default"/>
        <w:lang w:val="it-IT" w:eastAsia="it-IT" w:bidi="it-IT"/>
      </w:rPr>
    </w:lvl>
    <w:lvl w:ilvl="4" w:tplc="FB58F08C">
      <w:numFmt w:val="bullet"/>
      <w:lvlText w:val="•"/>
      <w:lvlJc w:val="left"/>
      <w:pPr>
        <w:ind w:left="4588" w:hanging="360"/>
      </w:pPr>
      <w:rPr>
        <w:rFonts w:hint="default"/>
        <w:lang w:val="it-IT" w:eastAsia="it-IT" w:bidi="it-IT"/>
      </w:rPr>
    </w:lvl>
    <w:lvl w:ilvl="5" w:tplc="C0FCFE9E">
      <w:numFmt w:val="bullet"/>
      <w:lvlText w:val="•"/>
      <w:lvlJc w:val="left"/>
      <w:pPr>
        <w:ind w:left="5704" w:hanging="360"/>
      </w:pPr>
      <w:rPr>
        <w:rFonts w:hint="default"/>
        <w:lang w:val="it-IT" w:eastAsia="it-IT" w:bidi="it-IT"/>
      </w:rPr>
    </w:lvl>
    <w:lvl w:ilvl="6" w:tplc="B7AA6A62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D1007D54">
      <w:numFmt w:val="bullet"/>
      <w:lvlText w:val="•"/>
      <w:lvlJc w:val="left"/>
      <w:pPr>
        <w:ind w:left="7937" w:hanging="360"/>
      </w:pPr>
      <w:rPr>
        <w:rFonts w:hint="default"/>
        <w:lang w:val="it-IT" w:eastAsia="it-IT" w:bidi="it-IT"/>
      </w:rPr>
    </w:lvl>
    <w:lvl w:ilvl="8" w:tplc="94FE3FE0">
      <w:numFmt w:val="bullet"/>
      <w:lvlText w:val="•"/>
      <w:lvlJc w:val="left"/>
      <w:pPr>
        <w:ind w:left="9053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F2"/>
    <w:rsid w:val="00216040"/>
    <w:rsid w:val="002313E3"/>
    <w:rsid w:val="009A3F5D"/>
    <w:rsid w:val="00E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89BC"/>
  <w15:chartTrackingRefBased/>
  <w15:docId w15:val="{D8DA1850-583A-425F-9A9F-A7661A1A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paragraph" w:styleId="Titolo6">
    <w:name w:val="heading 6"/>
    <w:basedOn w:val="Normale"/>
    <w:link w:val="Titolo6Carattere"/>
    <w:uiPriority w:val="1"/>
    <w:qFormat/>
    <w:rsid w:val="00E254F2"/>
    <w:pPr>
      <w:widowControl w:val="0"/>
      <w:autoSpaceDE w:val="0"/>
      <w:autoSpaceDN w:val="0"/>
      <w:spacing w:after="0" w:line="274" w:lineRule="exact"/>
      <w:ind w:left="872" w:hanging="360"/>
      <w:outlineLvl w:val="5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254F2"/>
    <w:pPr>
      <w:widowControl w:val="0"/>
      <w:autoSpaceDE w:val="0"/>
      <w:autoSpaceDN w:val="0"/>
      <w:spacing w:after="0" w:line="240" w:lineRule="auto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54F2"/>
    <w:rPr>
      <w:rFonts w:eastAsia="Times New Roman"/>
      <w:lang w:eastAsia="it-IT" w:bidi="it-IT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254F2"/>
    <w:rPr>
      <w:rFonts w:eastAsia="Times New Roman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254F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254F2"/>
    <w:pPr>
      <w:widowControl w:val="0"/>
      <w:autoSpaceDE w:val="0"/>
      <w:autoSpaceDN w:val="0"/>
      <w:spacing w:after="0" w:line="240" w:lineRule="auto"/>
      <w:ind w:left="97"/>
    </w:pPr>
    <w:rPr>
      <w:rFonts w:eastAsia="Times New Roman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1"/>
    <w:qFormat/>
    <w:rsid w:val="00E254F2"/>
    <w:pPr>
      <w:widowControl w:val="0"/>
      <w:autoSpaceDE w:val="0"/>
      <w:autoSpaceDN w:val="0"/>
      <w:spacing w:after="0" w:line="240" w:lineRule="auto"/>
      <w:ind w:left="1232" w:hanging="360"/>
    </w:pPr>
    <w:rPr>
      <w:rFonts w:eastAsia="Times New Roman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2020-05-07T10:27:00Z</dcterms:created>
  <dcterms:modified xsi:type="dcterms:W3CDTF">2020-05-07T10:51:00Z</dcterms:modified>
</cp:coreProperties>
</file>