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9648B" w14:textId="77777777" w:rsidR="0012406A" w:rsidRDefault="0012406A" w:rsidP="0012406A">
      <w:pPr>
        <w:jc w:val="center"/>
        <w:outlineLvl w:val="2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IL PRESENTE INDICATIVO – I VERBI REGOLARI</w:t>
      </w:r>
    </w:p>
    <w:p w14:paraId="3A92F154" w14:textId="77777777" w:rsidR="0012406A" w:rsidRDefault="0012406A" w:rsidP="0012406A">
      <w:pPr>
        <w:jc w:val="both"/>
        <w:outlineLvl w:val="2"/>
        <w:rPr>
          <w:rFonts w:ascii="Times New Roman" w:hAnsi="Times New Roman"/>
          <w:b/>
          <w:szCs w:val="24"/>
          <w:lang w:val="it-IT"/>
        </w:rPr>
      </w:pPr>
    </w:p>
    <w:p w14:paraId="3240EC46" w14:textId="77777777" w:rsidR="0012406A" w:rsidRPr="00D42D96" w:rsidRDefault="0012406A" w:rsidP="0012406A">
      <w:pPr>
        <w:jc w:val="both"/>
        <w:outlineLvl w:val="2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Come si forma il presente</w:t>
      </w:r>
    </w:p>
    <w:p w14:paraId="7FB4FB37" w14:textId="77777777" w:rsidR="0012406A" w:rsidRPr="00D42D96" w:rsidRDefault="0012406A" w:rsidP="0012406A">
      <w:pPr>
        <w:tabs>
          <w:tab w:val="left" w:pos="0"/>
        </w:tabs>
        <w:rPr>
          <w:rFonts w:ascii="Times New Roman" w:hAnsi="Times New Roman"/>
          <w:szCs w:val="24"/>
          <w:lang w:val="it-IT"/>
        </w:rPr>
      </w:pPr>
    </w:p>
    <w:p w14:paraId="5D165940" w14:textId="77777777" w:rsidR="0012406A" w:rsidRPr="00D42D96" w:rsidRDefault="0012406A" w:rsidP="0012406A">
      <w:pPr>
        <w:tabs>
          <w:tab w:val="left" w:pos="0"/>
        </w:tabs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Il presente si forma aggiungendo alla radice del verbo le </w:t>
      </w:r>
      <w:r w:rsidRPr="00D42D96">
        <w:rPr>
          <w:rFonts w:ascii="Times New Roman" w:hAnsi="Times New Roman"/>
          <w:b/>
          <w:szCs w:val="24"/>
          <w:lang w:val="it-IT"/>
        </w:rPr>
        <w:t>desinenze del presente indicativo</w:t>
      </w:r>
      <w:r w:rsidRPr="00D42D96">
        <w:rPr>
          <w:rFonts w:ascii="Times New Roman" w:hAnsi="Times New Roman"/>
          <w:szCs w:val="24"/>
          <w:lang w:val="it-IT"/>
        </w:rPr>
        <w:t>.</w:t>
      </w:r>
    </w:p>
    <w:p w14:paraId="3D6AD839" w14:textId="77777777" w:rsidR="0012406A" w:rsidRPr="00D42D96" w:rsidRDefault="0012406A" w:rsidP="0012406A">
      <w:pPr>
        <w:tabs>
          <w:tab w:val="left" w:pos="0"/>
        </w:tabs>
        <w:rPr>
          <w:rFonts w:ascii="Times New Roman" w:hAnsi="Times New Roman"/>
          <w:szCs w:val="24"/>
          <w:lang w:val="it-IT"/>
        </w:rPr>
      </w:pPr>
    </w:p>
    <w:p w14:paraId="46F5D2BB" w14:textId="77777777" w:rsidR="0012406A" w:rsidRPr="00D42D96" w:rsidRDefault="0012406A" w:rsidP="0012406A">
      <w:pPr>
        <w:jc w:val="both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Verbi in –ARE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94"/>
      </w:tblGrid>
      <w:tr w:rsidR="0012406A" w:rsidRPr="00D42D96" w14:paraId="6B1DE31E" w14:textId="77777777" w:rsidTr="00896AD4">
        <w:tc>
          <w:tcPr>
            <w:tcW w:w="3794" w:type="dxa"/>
          </w:tcPr>
          <w:p w14:paraId="5FA22979" w14:textId="77777777" w:rsidR="0012406A" w:rsidRPr="00D42D96" w:rsidRDefault="0012406A" w:rsidP="00896AD4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CANTARE</w:t>
            </w:r>
          </w:p>
        </w:tc>
      </w:tr>
      <w:tr w:rsidR="0012406A" w:rsidRPr="00D42D96" w14:paraId="0DFB7BBC" w14:textId="77777777" w:rsidTr="00896AD4">
        <w:tc>
          <w:tcPr>
            <w:tcW w:w="3794" w:type="dxa"/>
          </w:tcPr>
          <w:p w14:paraId="749EDFC5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io cant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-o</w:t>
            </w:r>
          </w:p>
        </w:tc>
      </w:tr>
      <w:tr w:rsidR="0012406A" w:rsidRPr="00D42D96" w14:paraId="746E4771" w14:textId="77777777" w:rsidTr="00896AD4">
        <w:tc>
          <w:tcPr>
            <w:tcW w:w="3794" w:type="dxa"/>
          </w:tcPr>
          <w:p w14:paraId="03C695D2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tu cant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-i</w:t>
            </w:r>
          </w:p>
        </w:tc>
      </w:tr>
      <w:tr w:rsidR="0012406A" w:rsidRPr="001C2EB5" w14:paraId="33D0289A" w14:textId="77777777" w:rsidTr="00896AD4">
        <w:tc>
          <w:tcPr>
            <w:tcW w:w="3794" w:type="dxa"/>
          </w:tcPr>
          <w:p w14:paraId="45B7B60F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lui/lei/Lei cant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-a</w:t>
            </w:r>
          </w:p>
        </w:tc>
      </w:tr>
      <w:tr w:rsidR="0012406A" w:rsidRPr="00D42D96" w14:paraId="016E8569" w14:textId="77777777" w:rsidTr="00896AD4">
        <w:tc>
          <w:tcPr>
            <w:tcW w:w="3794" w:type="dxa"/>
          </w:tcPr>
          <w:p w14:paraId="53B27CE7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noi cant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-iamo</w:t>
            </w:r>
          </w:p>
        </w:tc>
      </w:tr>
      <w:tr w:rsidR="0012406A" w:rsidRPr="00D42D96" w14:paraId="1EAB53CB" w14:textId="77777777" w:rsidTr="00896AD4">
        <w:tc>
          <w:tcPr>
            <w:tcW w:w="3794" w:type="dxa"/>
          </w:tcPr>
          <w:p w14:paraId="0800B84F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voi cant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-ate</w:t>
            </w:r>
          </w:p>
        </w:tc>
      </w:tr>
      <w:tr w:rsidR="0012406A" w:rsidRPr="00D42D96" w14:paraId="5F5CAC58" w14:textId="77777777" w:rsidTr="00896AD4">
        <w:tc>
          <w:tcPr>
            <w:tcW w:w="3794" w:type="dxa"/>
          </w:tcPr>
          <w:p w14:paraId="2DBA4E5A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loro cant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-ano</w:t>
            </w:r>
          </w:p>
        </w:tc>
      </w:tr>
    </w:tbl>
    <w:p w14:paraId="014CA5C5" w14:textId="77777777" w:rsidR="0012406A" w:rsidRPr="00D42D96" w:rsidRDefault="0012406A" w:rsidP="0012406A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 </w:t>
      </w:r>
    </w:p>
    <w:p w14:paraId="748020AC" w14:textId="77777777" w:rsidR="0012406A" w:rsidRPr="00D42D96" w:rsidRDefault="0012406A" w:rsidP="0012406A">
      <w:pPr>
        <w:jc w:val="both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Verbi in –ERE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94"/>
      </w:tblGrid>
      <w:tr w:rsidR="0012406A" w:rsidRPr="00D42D96" w14:paraId="2A5305CB" w14:textId="77777777" w:rsidTr="00896AD4">
        <w:tc>
          <w:tcPr>
            <w:tcW w:w="3794" w:type="dxa"/>
          </w:tcPr>
          <w:p w14:paraId="727269D5" w14:textId="77777777" w:rsidR="0012406A" w:rsidRPr="00D42D96" w:rsidRDefault="0012406A" w:rsidP="00896AD4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SCRIVERE</w:t>
            </w:r>
          </w:p>
        </w:tc>
      </w:tr>
      <w:tr w:rsidR="0012406A" w:rsidRPr="00D42D96" w14:paraId="24DCE27B" w14:textId="77777777" w:rsidTr="00896AD4">
        <w:tc>
          <w:tcPr>
            <w:tcW w:w="3794" w:type="dxa"/>
          </w:tcPr>
          <w:p w14:paraId="4E120880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io scriv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-o</w:t>
            </w:r>
          </w:p>
        </w:tc>
      </w:tr>
      <w:tr w:rsidR="0012406A" w:rsidRPr="00D42D96" w14:paraId="37C3F669" w14:textId="77777777" w:rsidTr="00896AD4">
        <w:tc>
          <w:tcPr>
            <w:tcW w:w="3794" w:type="dxa"/>
          </w:tcPr>
          <w:p w14:paraId="48E94334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tu scriv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-i</w:t>
            </w:r>
          </w:p>
        </w:tc>
      </w:tr>
      <w:tr w:rsidR="0012406A" w:rsidRPr="001C2EB5" w14:paraId="318BE376" w14:textId="77777777" w:rsidTr="00896AD4">
        <w:tc>
          <w:tcPr>
            <w:tcW w:w="3794" w:type="dxa"/>
          </w:tcPr>
          <w:p w14:paraId="73D0EFC9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lui/lei/Lei scriv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-e</w:t>
            </w:r>
          </w:p>
        </w:tc>
      </w:tr>
      <w:tr w:rsidR="0012406A" w:rsidRPr="00D42D96" w14:paraId="07E713EA" w14:textId="77777777" w:rsidTr="00896AD4">
        <w:tc>
          <w:tcPr>
            <w:tcW w:w="3794" w:type="dxa"/>
          </w:tcPr>
          <w:p w14:paraId="5EA20001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noi scriv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-iamo</w:t>
            </w:r>
          </w:p>
        </w:tc>
      </w:tr>
      <w:tr w:rsidR="0012406A" w:rsidRPr="00D42D96" w14:paraId="0A7CE2F3" w14:textId="77777777" w:rsidTr="00896AD4">
        <w:tc>
          <w:tcPr>
            <w:tcW w:w="3794" w:type="dxa"/>
          </w:tcPr>
          <w:p w14:paraId="46F39A8D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voi scriv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-ete</w:t>
            </w:r>
          </w:p>
        </w:tc>
      </w:tr>
      <w:tr w:rsidR="0012406A" w:rsidRPr="00D42D96" w14:paraId="54BDA732" w14:textId="77777777" w:rsidTr="00896AD4">
        <w:tc>
          <w:tcPr>
            <w:tcW w:w="3794" w:type="dxa"/>
          </w:tcPr>
          <w:p w14:paraId="741B41F1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loro scriv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 xml:space="preserve"> -ono</w:t>
            </w:r>
          </w:p>
        </w:tc>
      </w:tr>
    </w:tbl>
    <w:p w14:paraId="0AC411B1" w14:textId="77777777" w:rsidR="0012406A" w:rsidRPr="00D42D96" w:rsidRDefault="0012406A" w:rsidP="0012406A">
      <w:pPr>
        <w:jc w:val="both"/>
        <w:rPr>
          <w:rFonts w:ascii="Times New Roman" w:hAnsi="Times New Roman"/>
          <w:szCs w:val="24"/>
          <w:lang w:val="it-IT"/>
        </w:rPr>
      </w:pPr>
    </w:p>
    <w:p w14:paraId="1EE775B1" w14:textId="77777777" w:rsidR="0012406A" w:rsidRPr="00D42D96" w:rsidRDefault="0012406A" w:rsidP="0012406A">
      <w:pPr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Verbi in –IRE</w:t>
      </w:r>
    </w:p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3"/>
        <w:gridCol w:w="4613"/>
      </w:tblGrid>
      <w:tr w:rsidR="0012406A" w:rsidRPr="00D42D96" w14:paraId="53550DD6" w14:textId="77777777" w:rsidTr="00896AD4">
        <w:trPr>
          <w:trHeight w:val="392"/>
        </w:trPr>
        <w:tc>
          <w:tcPr>
            <w:tcW w:w="2553" w:type="pct"/>
          </w:tcPr>
          <w:p w14:paraId="309AB83B" w14:textId="77777777" w:rsidR="0012406A" w:rsidRPr="00D42D96" w:rsidRDefault="0012406A" w:rsidP="00896AD4">
            <w:pPr>
              <w:pStyle w:val="Titolo5"/>
              <w:jc w:val="center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PARTIRE</w:t>
            </w:r>
          </w:p>
        </w:tc>
        <w:tc>
          <w:tcPr>
            <w:tcW w:w="2447" w:type="pct"/>
          </w:tcPr>
          <w:p w14:paraId="3A9A7A5D" w14:textId="77777777" w:rsidR="0012406A" w:rsidRPr="00D42D96" w:rsidRDefault="0012406A" w:rsidP="00896AD4">
            <w:pPr>
              <w:pStyle w:val="Titolo5"/>
              <w:jc w:val="center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FINIRE</w:t>
            </w:r>
          </w:p>
        </w:tc>
      </w:tr>
      <w:tr w:rsidR="0012406A" w:rsidRPr="00D42D96" w14:paraId="5A72206A" w14:textId="77777777" w:rsidTr="00896AD4">
        <w:tc>
          <w:tcPr>
            <w:tcW w:w="2553" w:type="pct"/>
          </w:tcPr>
          <w:p w14:paraId="0100B299" w14:textId="77777777" w:rsidR="0012406A" w:rsidRPr="00D42D96" w:rsidRDefault="0012406A" w:rsidP="00896AD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Io part-o</w:t>
            </w:r>
          </w:p>
        </w:tc>
        <w:tc>
          <w:tcPr>
            <w:tcW w:w="2447" w:type="pct"/>
          </w:tcPr>
          <w:p w14:paraId="12D0419F" w14:textId="77777777" w:rsidR="0012406A" w:rsidRPr="00D42D96" w:rsidRDefault="0012406A" w:rsidP="00896AD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Io fin-</w:t>
            </w:r>
            <w:r w:rsidRPr="0012406A">
              <w:rPr>
                <w:rFonts w:ascii="Times New Roman" w:hAnsi="Times New Roman"/>
                <w:b/>
                <w:bCs/>
                <w:szCs w:val="24"/>
                <w:lang w:val="it-IT"/>
              </w:rPr>
              <w:t>isc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-o</w:t>
            </w:r>
          </w:p>
        </w:tc>
      </w:tr>
      <w:tr w:rsidR="0012406A" w:rsidRPr="00D42D96" w14:paraId="78048C99" w14:textId="77777777" w:rsidTr="00896AD4">
        <w:tc>
          <w:tcPr>
            <w:tcW w:w="2553" w:type="pct"/>
          </w:tcPr>
          <w:p w14:paraId="67527BED" w14:textId="77777777" w:rsidR="0012406A" w:rsidRPr="00D42D96" w:rsidRDefault="0012406A" w:rsidP="00896AD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Tu part-i</w:t>
            </w:r>
          </w:p>
        </w:tc>
        <w:tc>
          <w:tcPr>
            <w:tcW w:w="2447" w:type="pct"/>
          </w:tcPr>
          <w:p w14:paraId="62692D87" w14:textId="77777777" w:rsidR="0012406A" w:rsidRPr="00D42D96" w:rsidRDefault="0012406A" w:rsidP="00896AD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Tu fin-</w:t>
            </w:r>
            <w:r w:rsidRPr="0012406A">
              <w:rPr>
                <w:rFonts w:ascii="Times New Roman" w:hAnsi="Times New Roman"/>
                <w:b/>
                <w:bCs/>
                <w:szCs w:val="24"/>
                <w:lang w:val="it-IT"/>
              </w:rPr>
              <w:t>isc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-i</w:t>
            </w:r>
          </w:p>
        </w:tc>
      </w:tr>
      <w:tr w:rsidR="0012406A" w:rsidRPr="001C2EB5" w14:paraId="159A6427" w14:textId="77777777" w:rsidTr="00896AD4">
        <w:tc>
          <w:tcPr>
            <w:tcW w:w="2553" w:type="pct"/>
          </w:tcPr>
          <w:p w14:paraId="6192D3C0" w14:textId="77777777" w:rsidR="0012406A" w:rsidRPr="00D42D96" w:rsidRDefault="0012406A" w:rsidP="00896AD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Lui/lei/Lei part-e</w:t>
            </w:r>
          </w:p>
        </w:tc>
        <w:tc>
          <w:tcPr>
            <w:tcW w:w="2447" w:type="pct"/>
          </w:tcPr>
          <w:p w14:paraId="58D2447D" w14:textId="77777777" w:rsidR="0012406A" w:rsidRPr="00D42D96" w:rsidRDefault="0012406A" w:rsidP="00896AD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Lui/lei/Lei fin-</w:t>
            </w:r>
            <w:r w:rsidRPr="0012406A">
              <w:rPr>
                <w:rFonts w:ascii="Times New Roman" w:hAnsi="Times New Roman"/>
                <w:b/>
                <w:bCs/>
                <w:szCs w:val="24"/>
                <w:lang w:val="it-IT"/>
              </w:rPr>
              <w:t>isc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-e</w:t>
            </w:r>
          </w:p>
        </w:tc>
      </w:tr>
      <w:tr w:rsidR="0012406A" w:rsidRPr="00D42D96" w14:paraId="4B2F22A5" w14:textId="77777777" w:rsidTr="00896AD4">
        <w:tc>
          <w:tcPr>
            <w:tcW w:w="2553" w:type="pct"/>
          </w:tcPr>
          <w:p w14:paraId="5F00DF7E" w14:textId="77777777" w:rsidR="0012406A" w:rsidRPr="00D42D96" w:rsidRDefault="0012406A" w:rsidP="00896AD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Noi part-iamo</w:t>
            </w:r>
          </w:p>
        </w:tc>
        <w:tc>
          <w:tcPr>
            <w:tcW w:w="2447" w:type="pct"/>
          </w:tcPr>
          <w:p w14:paraId="3F8ACEDF" w14:textId="77777777" w:rsidR="0012406A" w:rsidRPr="00D42D96" w:rsidRDefault="0012406A" w:rsidP="00896AD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Noi fin-iamo</w:t>
            </w:r>
          </w:p>
        </w:tc>
      </w:tr>
      <w:tr w:rsidR="0012406A" w:rsidRPr="00D42D96" w14:paraId="4BC1A6F2" w14:textId="77777777" w:rsidTr="00896AD4">
        <w:tc>
          <w:tcPr>
            <w:tcW w:w="2553" w:type="pct"/>
          </w:tcPr>
          <w:p w14:paraId="6A50E16A" w14:textId="77777777" w:rsidR="0012406A" w:rsidRPr="00D42D96" w:rsidRDefault="0012406A" w:rsidP="00896AD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Voi part-ite</w:t>
            </w:r>
          </w:p>
        </w:tc>
        <w:tc>
          <w:tcPr>
            <w:tcW w:w="2447" w:type="pct"/>
          </w:tcPr>
          <w:p w14:paraId="3BE498AB" w14:textId="77777777" w:rsidR="0012406A" w:rsidRPr="00D42D96" w:rsidRDefault="0012406A" w:rsidP="00896AD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Voi fin-ite</w:t>
            </w:r>
          </w:p>
        </w:tc>
      </w:tr>
      <w:tr w:rsidR="0012406A" w:rsidRPr="00D42D96" w14:paraId="74EDD798" w14:textId="77777777" w:rsidTr="00896AD4">
        <w:tc>
          <w:tcPr>
            <w:tcW w:w="2553" w:type="pct"/>
          </w:tcPr>
          <w:p w14:paraId="5F2E6F0C" w14:textId="77777777" w:rsidR="0012406A" w:rsidRPr="00D42D96" w:rsidRDefault="0012406A" w:rsidP="00896AD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Loro part-ono</w:t>
            </w:r>
          </w:p>
        </w:tc>
        <w:tc>
          <w:tcPr>
            <w:tcW w:w="2447" w:type="pct"/>
          </w:tcPr>
          <w:p w14:paraId="13671719" w14:textId="77777777" w:rsidR="0012406A" w:rsidRPr="00D42D96" w:rsidRDefault="0012406A" w:rsidP="00896AD4">
            <w:pPr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Loro fin-</w:t>
            </w:r>
            <w:r w:rsidRPr="0012406A">
              <w:rPr>
                <w:rFonts w:ascii="Times New Roman" w:hAnsi="Times New Roman"/>
                <w:b/>
                <w:bCs/>
                <w:szCs w:val="24"/>
                <w:lang w:val="it-IT"/>
              </w:rPr>
              <w:t>isc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-ono</w:t>
            </w:r>
          </w:p>
        </w:tc>
      </w:tr>
    </w:tbl>
    <w:p w14:paraId="6374E74A" w14:textId="77777777" w:rsidR="0012406A" w:rsidRPr="00D42D96" w:rsidRDefault="0012406A" w:rsidP="0012406A">
      <w:pPr>
        <w:rPr>
          <w:rFonts w:ascii="Times New Roman" w:hAnsi="Times New Roman"/>
          <w:b/>
          <w:szCs w:val="24"/>
          <w:lang w:val="it-IT"/>
        </w:rPr>
      </w:pPr>
    </w:p>
    <w:p w14:paraId="16D9F281" w14:textId="77777777" w:rsidR="0012406A" w:rsidRPr="00D42D96" w:rsidRDefault="0012406A" w:rsidP="0012406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 xml:space="preserve">N.B. </w:t>
      </w:r>
      <w:r w:rsidRPr="00D42D96">
        <w:rPr>
          <w:rFonts w:ascii="Times New Roman" w:hAnsi="Times New Roman"/>
          <w:szCs w:val="24"/>
          <w:lang w:val="it-IT"/>
        </w:rPr>
        <w:t>Molti verbi in –IRE inseriscono il suffisso –</w:t>
      </w:r>
      <w:r w:rsidRPr="00675FEC">
        <w:rPr>
          <w:rFonts w:ascii="Times New Roman" w:hAnsi="Times New Roman"/>
          <w:b/>
          <w:bCs/>
          <w:szCs w:val="24"/>
          <w:lang w:val="it-IT"/>
        </w:rPr>
        <w:t xml:space="preserve">isc </w:t>
      </w:r>
      <w:r w:rsidRPr="00D42D96">
        <w:rPr>
          <w:rFonts w:ascii="Times New Roman" w:hAnsi="Times New Roman"/>
          <w:szCs w:val="24"/>
          <w:lang w:val="it-IT"/>
        </w:rPr>
        <w:t>alla 1º, 2º, 3º persona singolare e alla 3º persona plurale.</w:t>
      </w:r>
    </w:p>
    <w:p w14:paraId="4238F290" w14:textId="77777777" w:rsidR="0012406A" w:rsidRPr="00D42D96" w:rsidRDefault="0012406A" w:rsidP="0012406A">
      <w:pPr>
        <w:tabs>
          <w:tab w:val="left" w:pos="8910"/>
        </w:tabs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Si coniugano in questo modo: finire, capire, preferire, pulire, spedire, costruire, </w:t>
      </w:r>
      <w:r>
        <w:rPr>
          <w:rFonts w:ascii="Times New Roman" w:hAnsi="Times New Roman"/>
          <w:szCs w:val="24"/>
          <w:lang w:val="it-IT"/>
        </w:rPr>
        <w:t xml:space="preserve">garantire, </w:t>
      </w:r>
      <w:r w:rsidRPr="00D42D96">
        <w:rPr>
          <w:rFonts w:ascii="Times New Roman" w:hAnsi="Times New Roman"/>
          <w:szCs w:val="24"/>
          <w:lang w:val="it-IT"/>
        </w:rPr>
        <w:t>ecc.</w:t>
      </w:r>
      <w:r w:rsidRPr="00D42D96">
        <w:rPr>
          <w:rFonts w:ascii="Times New Roman" w:hAnsi="Times New Roman"/>
          <w:szCs w:val="24"/>
          <w:lang w:val="it-IT"/>
        </w:rPr>
        <w:tab/>
      </w:r>
    </w:p>
    <w:p w14:paraId="1DBE64E4" w14:textId="77777777" w:rsidR="0012406A" w:rsidRDefault="0012406A" w:rsidP="0012406A">
      <w:pPr>
        <w:rPr>
          <w:rFonts w:ascii="Times New Roman" w:hAnsi="Times New Roman"/>
          <w:szCs w:val="24"/>
          <w:lang w:val="it-IT"/>
        </w:rPr>
      </w:pPr>
    </w:p>
    <w:p w14:paraId="2C314BDB" w14:textId="77777777" w:rsidR="0012406A" w:rsidRDefault="0012406A" w:rsidP="0012406A">
      <w:pPr>
        <w:rPr>
          <w:rFonts w:ascii="Times New Roman" w:hAnsi="Times New Roman"/>
          <w:szCs w:val="24"/>
          <w:lang w:val="it-IT"/>
        </w:rPr>
      </w:pPr>
    </w:p>
    <w:p w14:paraId="7A37DFE8" w14:textId="77777777" w:rsidR="00675FEC" w:rsidRDefault="00675FEC" w:rsidP="0012406A">
      <w:pPr>
        <w:rPr>
          <w:rFonts w:ascii="Times New Roman" w:hAnsi="Times New Roman"/>
          <w:szCs w:val="24"/>
          <w:lang w:val="it-IT"/>
        </w:rPr>
      </w:pPr>
    </w:p>
    <w:p w14:paraId="4C95AED5" w14:textId="77777777" w:rsidR="00675FEC" w:rsidRDefault="00675FEC" w:rsidP="0012406A">
      <w:pPr>
        <w:rPr>
          <w:rFonts w:ascii="Times New Roman" w:hAnsi="Times New Roman"/>
          <w:szCs w:val="24"/>
          <w:lang w:val="it-IT"/>
        </w:rPr>
      </w:pPr>
    </w:p>
    <w:p w14:paraId="2560FC6B" w14:textId="77777777" w:rsidR="00675FEC" w:rsidRDefault="00675FEC" w:rsidP="0012406A">
      <w:pPr>
        <w:rPr>
          <w:rFonts w:ascii="Times New Roman" w:hAnsi="Times New Roman"/>
          <w:szCs w:val="24"/>
          <w:lang w:val="it-IT"/>
        </w:rPr>
      </w:pPr>
    </w:p>
    <w:p w14:paraId="14C062F3" w14:textId="77777777" w:rsidR="00675FEC" w:rsidRDefault="00675FEC" w:rsidP="0012406A">
      <w:pPr>
        <w:rPr>
          <w:rFonts w:ascii="Times New Roman" w:hAnsi="Times New Roman"/>
          <w:szCs w:val="24"/>
          <w:lang w:val="it-IT"/>
        </w:rPr>
      </w:pPr>
    </w:p>
    <w:p w14:paraId="33A0C218" w14:textId="77777777" w:rsidR="00675FEC" w:rsidRDefault="00675FEC" w:rsidP="0012406A">
      <w:pPr>
        <w:rPr>
          <w:rFonts w:ascii="Times New Roman" w:hAnsi="Times New Roman"/>
          <w:szCs w:val="24"/>
          <w:lang w:val="it-IT"/>
        </w:rPr>
      </w:pPr>
    </w:p>
    <w:p w14:paraId="3942E6F0" w14:textId="77777777" w:rsidR="00675FEC" w:rsidRDefault="00675FEC" w:rsidP="0012406A">
      <w:pPr>
        <w:rPr>
          <w:rFonts w:ascii="Times New Roman" w:hAnsi="Times New Roman"/>
          <w:szCs w:val="24"/>
          <w:lang w:val="it-IT"/>
        </w:rPr>
      </w:pPr>
    </w:p>
    <w:p w14:paraId="56A26552" w14:textId="77777777" w:rsidR="00675FEC" w:rsidRDefault="00675FEC" w:rsidP="0012406A">
      <w:pPr>
        <w:rPr>
          <w:rFonts w:ascii="Times New Roman" w:hAnsi="Times New Roman"/>
          <w:szCs w:val="24"/>
          <w:lang w:val="it-IT"/>
        </w:rPr>
      </w:pPr>
    </w:p>
    <w:p w14:paraId="2F15D65A" w14:textId="77777777" w:rsidR="00675FEC" w:rsidRDefault="00675FEC" w:rsidP="0012406A">
      <w:pPr>
        <w:rPr>
          <w:rFonts w:ascii="Times New Roman" w:hAnsi="Times New Roman"/>
          <w:szCs w:val="24"/>
          <w:lang w:val="it-IT"/>
        </w:rPr>
      </w:pPr>
    </w:p>
    <w:p w14:paraId="73CD132F" w14:textId="77777777" w:rsidR="00675FEC" w:rsidRDefault="00675FEC" w:rsidP="0012406A">
      <w:pPr>
        <w:rPr>
          <w:rFonts w:ascii="Times New Roman" w:hAnsi="Times New Roman"/>
          <w:szCs w:val="24"/>
          <w:lang w:val="it-IT"/>
        </w:rPr>
      </w:pPr>
    </w:p>
    <w:p w14:paraId="1D65DFC6" w14:textId="77777777" w:rsidR="00675FEC" w:rsidRDefault="00675FEC" w:rsidP="0012406A">
      <w:pPr>
        <w:rPr>
          <w:rFonts w:ascii="Times New Roman" w:hAnsi="Times New Roman"/>
          <w:szCs w:val="24"/>
          <w:lang w:val="it-IT"/>
        </w:rPr>
      </w:pPr>
    </w:p>
    <w:p w14:paraId="68465F68" w14:textId="77777777" w:rsidR="00675FEC" w:rsidRDefault="00675FEC" w:rsidP="0012406A">
      <w:pPr>
        <w:rPr>
          <w:rFonts w:ascii="Times New Roman" w:hAnsi="Times New Roman"/>
          <w:szCs w:val="24"/>
          <w:lang w:val="it-IT"/>
        </w:rPr>
      </w:pPr>
    </w:p>
    <w:p w14:paraId="6EC706A0" w14:textId="77777777" w:rsidR="00675FEC" w:rsidRPr="00675FEC" w:rsidRDefault="00675FEC" w:rsidP="0012406A">
      <w:pPr>
        <w:rPr>
          <w:rFonts w:ascii="Times New Roman" w:hAnsi="Times New Roman"/>
          <w:b/>
          <w:bCs/>
          <w:szCs w:val="24"/>
          <w:lang w:val="it-IT"/>
        </w:rPr>
      </w:pPr>
      <w:r w:rsidRPr="00675FEC">
        <w:rPr>
          <w:rFonts w:ascii="Times New Roman" w:hAnsi="Times New Roman"/>
          <w:b/>
          <w:bCs/>
          <w:szCs w:val="24"/>
          <w:lang w:val="it-IT"/>
        </w:rPr>
        <w:lastRenderedPageBreak/>
        <w:t>Problemi di suono</w:t>
      </w:r>
    </w:p>
    <w:p w14:paraId="64560CE7" w14:textId="77777777" w:rsidR="00675FEC" w:rsidRDefault="00675FEC" w:rsidP="0012406A">
      <w:pPr>
        <w:rPr>
          <w:rFonts w:ascii="Times New Roman" w:hAnsi="Times New Roman"/>
          <w:szCs w:val="24"/>
          <w:lang w:val="it-IT"/>
        </w:rPr>
      </w:pPr>
    </w:p>
    <w:p w14:paraId="5439DF98" w14:textId="77777777" w:rsidR="0012406A" w:rsidRPr="00675FEC" w:rsidRDefault="0012406A" w:rsidP="0012406A">
      <w:pPr>
        <w:rPr>
          <w:rFonts w:ascii="Times New Roman" w:hAnsi="Times New Roman"/>
          <w:bCs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I verbi in </w:t>
      </w:r>
      <w:r w:rsidRPr="00D42D96">
        <w:rPr>
          <w:rFonts w:ascii="Times New Roman" w:hAnsi="Times New Roman"/>
          <w:b/>
          <w:szCs w:val="24"/>
          <w:lang w:val="it-IT"/>
        </w:rPr>
        <w:t>–care</w:t>
      </w:r>
      <w:r w:rsidRPr="00D42D96">
        <w:rPr>
          <w:rFonts w:ascii="Times New Roman" w:hAnsi="Times New Roman"/>
          <w:szCs w:val="24"/>
          <w:lang w:val="it-IT"/>
        </w:rPr>
        <w:t xml:space="preserve"> e</w:t>
      </w:r>
      <w:r w:rsidRPr="00D42D96">
        <w:rPr>
          <w:rFonts w:ascii="Times New Roman" w:hAnsi="Times New Roman"/>
          <w:b/>
          <w:szCs w:val="24"/>
          <w:lang w:val="it-IT"/>
        </w:rPr>
        <w:t xml:space="preserve"> –gare</w:t>
      </w:r>
      <w:r w:rsidR="00675FEC">
        <w:rPr>
          <w:rFonts w:ascii="Times New Roman" w:hAnsi="Times New Roman"/>
          <w:b/>
          <w:szCs w:val="24"/>
          <w:lang w:val="it-IT"/>
        </w:rPr>
        <w:t xml:space="preserve"> </w:t>
      </w:r>
      <w:r w:rsidR="00675FEC" w:rsidRPr="00675FEC">
        <w:rPr>
          <w:rFonts w:ascii="Times New Roman" w:hAnsi="Times New Roman"/>
          <w:bCs/>
          <w:szCs w:val="24"/>
          <w:lang w:val="it-IT"/>
        </w:rPr>
        <w:t>(prima coniugazione)</w:t>
      </w:r>
    </w:p>
    <w:p w14:paraId="4B43B6B7" w14:textId="77777777" w:rsidR="0012406A" w:rsidRPr="00D42D96" w:rsidRDefault="0012406A" w:rsidP="0012406A">
      <w:pPr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Questi verbi inseriscono fra la radice e la desinenza una “h” quando la desinenza comincia con </w:t>
      </w:r>
      <w:r w:rsidRPr="00D42D96">
        <w:rPr>
          <w:rFonts w:ascii="Times New Roman" w:hAnsi="Times New Roman"/>
          <w:b/>
          <w:szCs w:val="24"/>
          <w:lang w:val="it-IT"/>
        </w:rPr>
        <w:t>–i</w:t>
      </w:r>
      <w:r w:rsidRPr="00D42D96">
        <w:rPr>
          <w:rFonts w:ascii="Times New Roman" w:hAnsi="Times New Roman"/>
          <w:szCs w:val="24"/>
          <w:lang w:val="it-IT"/>
        </w:rPr>
        <w:t xml:space="preserve"> per poter mantenere il suono</w:t>
      </w:r>
      <w:r>
        <w:rPr>
          <w:rFonts w:ascii="Times New Roman" w:hAnsi="Times New Roman"/>
          <w:szCs w:val="24"/>
          <w:lang w:val="it-IT"/>
        </w:rPr>
        <w:t xml:space="preserve"> “duro” di </w:t>
      </w:r>
      <w:r w:rsidRPr="0012406A">
        <w:rPr>
          <w:rFonts w:ascii="Times New Roman" w:hAnsi="Times New Roman"/>
          <w:b/>
          <w:bCs/>
          <w:szCs w:val="24"/>
          <w:lang w:val="it-IT"/>
        </w:rPr>
        <w:t>c</w:t>
      </w:r>
      <w:r>
        <w:rPr>
          <w:rFonts w:ascii="Times New Roman" w:hAnsi="Times New Roman"/>
          <w:szCs w:val="24"/>
          <w:lang w:val="it-IT"/>
        </w:rPr>
        <w:t xml:space="preserve"> (</w:t>
      </w:r>
      <w:r w:rsidRPr="0012406A">
        <w:rPr>
          <w:rFonts w:ascii="Times New Roman" w:hAnsi="Times New Roman"/>
          <w:b/>
          <w:bCs/>
          <w:szCs w:val="24"/>
          <w:lang w:val="it-IT"/>
        </w:rPr>
        <w:t>-ca</w:t>
      </w:r>
      <w:r>
        <w:rPr>
          <w:rFonts w:ascii="Times New Roman" w:hAnsi="Times New Roman"/>
          <w:szCs w:val="24"/>
          <w:lang w:val="it-IT"/>
        </w:rPr>
        <w:t xml:space="preserve">) e </w:t>
      </w:r>
      <w:r w:rsidRPr="0012406A">
        <w:rPr>
          <w:rFonts w:ascii="Times New Roman" w:hAnsi="Times New Roman"/>
          <w:b/>
          <w:bCs/>
          <w:szCs w:val="24"/>
          <w:lang w:val="it-IT"/>
        </w:rPr>
        <w:t>g</w:t>
      </w:r>
      <w:r w:rsidRPr="00D42D96"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szCs w:val="24"/>
          <w:lang w:val="it-IT"/>
        </w:rPr>
        <w:t>(</w:t>
      </w:r>
      <w:r w:rsidRPr="0012406A">
        <w:rPr>
          <w:rFonts w:ascii="Times New Roman" w:hAnsi="Times New Roman"/>
          <w:b/>
          <w:bCs/>
          <w:szCs w:val="24"/>
          <w:lang w:val="it-IT"/>
        </w:rPr>
        <w:t>-ga</w:t>
      </w:r>
      <w:r>
        <w:rPr>
          <w:rFonts w:ascii="Times New Roman" w:hAnsi="Times New Roman"/>
          <w:szCs w:val="24"/>
          <w:lang w:val="it-IT"/>
        </w:rPr>
        <w:t xml:space="preserve">) </w:t>
      </w:r>
      <w:r w:rsidRPr="00D42D96">
        <w:rPr>
          <w:rFonts w:ascii="Times New Roman" w:hAnsi="Times New Roman"/>
          <w:szCs w:val="24"/>
          <w:lang w:val="it-IT"/>
        </w:rPr>
        <w:t>che hanno all’infinito.</w:t>
      </w:r>
    </w:p>
    <w:p w14:paraId="7FC564EA" w14:textId="77777777" w:rsidR="0012406A" w:rsidRPr="00D42D96" w:rsidRDefault="0012406A" w:rsidP="0012406A">
      <w:pPr>
        <w:jc w:val="both"/>
        <w:rPr>
          <w:rFonts w:ascii="Times New Roman" w:hAnsi="Times New Roman"/>
          <w:szCs w:val="24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4"/>
        <w:gridCol w:w="4814"/>
      </w:tblGrid>
      <w:tr w:rsidR="0012406A" w:rsidRPr="00D42D96" w14:paraId="2D668291" w14:textId="77777777" w:rsidTr="0082172B">
        <w:tc>
          <w:tcPr>
            <w:tcW w:w="2500" w:type="pct"/>
          </w:tcPr>
          <w:p w14:paraId="52BD6E6D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eastAsia="Times"/>
                <w:b/>
                <w:szCs w:val="24"/>
              </w:rPr>
            </w:pPr>
            <w:r w:rsidRPr="00D42D96">
              <w:rPr>
                <w:rFonts w:eastAsia="Times"/>
                <w:b/>
                <w:szCs w:val="24"/>
              </w:rPr>
              <w:t>CERCARE</w:t>
            </w:r>
          </w:p>
        </w:tc>
        <w:tc>
          <w:tcPr>
            <w:tcW w:w="2500" w:type="pct"/>
          </w:tcPr>
          <w:p w14:paraId="48422A88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eastAsia="Times"/>
                <w:b/>
                <w:szCs w:val="24"/>
              </w:rPr>
            </w:pPr>
            <w:r w:rsidRPr="00D42D96">
              <w:rPr>
                <w:rFonts w:eastAsia="Times"/>
                <w:b/>
                <w:szCs w:val="24"/>
              </w:rPr>
              <w:t>PAGARE</w:t>
            </w:r>
          </w:p>
        </w:tc>
      </w:tr>
      <w:tr w:rsidR="0012406A" w:rsidRPr="00D42D96" w14:paraId="641E243A" w14:textId="77777777" w:rsidTr="0082172B">
        <w:tc>
          <w:tcPr>
            <w:tcW w:w="2500" w:type="pct"/>
          </w:tcPr>
          <w:p w14:paraId="50ABC260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Times"/>
                <w:szCs w:val="24"/>
              </w:rPr>
            </w:pPr>
            <w:r w:rsidRPr="00D42D96">
              <w:rPr>
                <w:rFonts w:eastAsia="Times"/>
                <w:szCs w:val="24"/>
              </w:rPr>
              <w:t>Io cerc-o</w:t>
            </w:r>
          </w:p>
        </w:tc>
        <w:tc>
          <w:tcPr>
            <w:tcW w:w="2500" w:type="pct"/>
          </w:tcPr>
          <w:p w14:paraId="684CC493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Times"/>
                <w:szCs w:val="24"/>
              </w:rPr>
            </w:pPr>
            <w:r w:rsidRPr="00D42D96">
              <w:rPr>
                <w:rFonts w:eastAsia="Times"/>
                <w:szCs w:val="24"/>
              </w:rPr>
              <w:t>Io pag-o</w:t>
            </w:r>
          </w:p>
        </w:tc>
      </w:tr>
      <w:tr w:rsidR="0012406A" w:rsidRPr="00D42D96" w14:paraId="4914BE70" w14:textId="77777777" w:rsidTr="0082172B">
        <w:tc>
          <w:tcPr>
            <w:tcW w:w="2500" w:type="pct"/>
          </w:tcPr>
          <w:p w14:paraId="7360A354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Times"/>
                <w:szCs w:val="24"/>
              </w:rPr>
            </w:pPr>
            <w:r w:rsidRPr="00D42D96">
              <w:rPr>
                <w:rFonts w:eastAsia="Times"/>
                <w:szCs w:val="24"/>
              </w:rPr>
              <w:t>Tu cerc-h-i</w:t>
            </w:r>
          </w:p>
        </w:tc>
        <w:tc>
          <w:tcPr>
            <w:tcW w:w="2500" w:type="pct"/>
          </w:tcPr>
          <w:p w14:paraId="5D66BAAF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Times"/>
                <w:szCs w:val="24"/>
              </w:rPr>
            </w:pPr>
            <w:r w:rsidRPr="00D42D96">
              <w:rPr>
                <w:rFonts w:eastAsia="Times"/>
                <w:szCs w:val="24"/>
              </w:rPr>
              <w:t>Tu pag-h-i</w:t>
            </w:r>
          </w:p>
        </w:tc>
      </w:tr>
      <w:tr w:rsidR="0012406A" w:rsidRPr="001C2EB5" w14:paraId="00BDEA66" w14:textId="77777777" w:rsidTr="0082172B">
        <w:tc>
          <w:tcPr>
            <w:tcW w:w="2500" w:type="pct"/>
          </w:tcPr>
          <w:p w14:paraId="3BDAB9FC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Times"/>
                <w:szCs w:val="24"/>
              </w:rPr>
            </w:pPr>
            <w:r w:rsidRPr="00D42D96">
              <w:rPr>
                <w:rFonts w:eastAsia="Times"/>
                <w:szCs w:val="24"/>
              </w:rPr>
              <w:t>Lui/lei/Lei cerc-a</w:t>
            </w:r>
          </w:p>
        </w:tc>
        <w:tc>
          <w:tcPr>
            <w:tcW w:w="2500" w:type="pct"/>
          </w:tcPr>
          <w:p w14:paraId="511DD695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Times"/>
                <w:szCs w:val="24"/>
              </w:rPr>
            </w:pPr>
            <w:r w:rsidRPr="00D42D96">
              <w:rPr>
                <w:rFonts w:eastAsia="Times"/>
                <w:szCs w:val="24"/>
              </w:rPr>
              <w:t>Lui/lei/Lei pag-a</w:t>
            </w:r>
          </w:p>
        </w:tc>
      </w:tr>
      <w:tr w:rsidR="0012406A" w:rsidRPr="00D42D96" w14:paraId="12620EB1" w14:textId="77777777" w:rsidTr="0082172B">
        <w:tc>
          <w:tcPr>
            <w:tcW w:w="2500" w:type="pct"/>
          </w:tcPr>
          <w:p w14:paraId="10D5FD7C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Times"/>
                <w:szCs w:val="24"/>
              </w:rPr>
            </w:pPr>
            <w:r w:rsidRPr="00D42D96">
              <w:rPr>
                <w:rFonts w:eastAsia="Times"/>
                <w:szCs w:val="24"/>
              </w:rPr>
              <w:t>Noi cerc-h-iamo</w:t>
            </w:r>
          </w:p>
        </w:tc>
        <w:tc>
          <w:tcPr>
            <w:tcW w:w="2500" w:type="pct"/>
          </w:tcPr>
          <w:p w14:paraId="7C6A3AE3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Times"/>
                <w:szCs w:val="24"/>
              </w:rPr>
            </w:pPr>
            <w:r w:rsidRPr="00D42D96">
              <w:rPr>
                <w:rFonts w:eastAsia="Times"/>
                <w:szCs w:val="24"/>
              </w:rPr>
              <w:t>Noi pag-h-iamo</w:t>
            </w:r>
          </w:p>
        </w:tc>
      </w:tr>
      <w:tr w:rsidR="0012406A" w:rsidRPr="00D42D96" w14:paraId="0CE8862F" w14:textId="77777777" w:rsidTr="0082172B">
        <w:tc>
          <w:tcPr>
            <w:tcW w:w="2500" w:type="pct"/>
          </w:tcPr>
          <w:p w14:paraId="56DA4DAD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Times"/>
                <w:szCs w:val="24"/>
              </w:rPr>
            </w:pPr>
            <w:r w:rsidRPr="00D42D96">
              <w:rPr>
                <w:rFonts w:eastAsia="Times"/>
                <w:szCs w:val="24"/>
              </w:rPr>
              <w:t>Voi cerc-ate</w:t>
            </w:r>
          </w:p>
        </w:tc>
        <w:tc>
          <w:tcPr>
            <w:tcW w:w="2500" w:type="pct"/>
          </w:tcPr>
          <w:p w14:paraId="0FE2DA97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Times"/>
                <w:szCs w:val="24"/>
              </w:rPr>
            </w:pPr>
            <w:r w:rsidRPr="00D42D96">
              <w:rPr>
                <w:rFonts w:eastAsia="Times"/>
                <w:szCs w:val="24"/>
              </w:rPr>
              <w:t>Voi pag-ate</w:t>
            </w:r>
          </w:p>
        </w:tc>
      </w:tr>
      <w:tr w:rsidR="0012406A" w:rsidRPr="00D42D96" w14:paraId="6D20A2DA" w14:textId="77777777" w:rsidTr="0082172B">
        <w:tc>
          <w:tcPr>
            <w:tcW w:w="2500" w:type="pct"/>
          </w:tcPr>
          <w:p w14:paraId="4F707CCF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Times"/>
                <w:szCs w:val="24"/>
              </w:rPr>
            </w:pPr>
            <w:r w:rsidRPr="00D42D96">
              <w:rPr>
                <w:rFonts w:eastAsia="Times"/>
                <w:szCs w:val="24"/>
              </w:rPr>
              <w:t>Loro cerc-ano</w:t>
            </w:r>
          </w:p>
        </w:tc>
        <w:tc>
          <w:tcPr>
            <w:tcW w:w="2500" w:type="pct"/>
          </w:tcPr>
          <w:p w14:paraId="2970F2D5" w14:textId="77777777" w:rsidR="0012406A" w:rsidRPr="00D42D96" w:rsidRDefault="0012406A" w:rsidP="0082172B">
            <w:pPr>
              <w:pStyle w:val="Intestazione"/>
              <w:tabs>
                <w:tab w:val="clear" w:pos="4819"/>
                <w:tab w:val="clear" w:pos="9638"/>
              </w:tabs>
              <w:rPr>
                <w:rFonts w:eastAsia="Times"/>
                <w:szCs w:val="24"/>
              </w:rPr>
            </w:pPr>
            <w:r w:rsidRPr="00D42D96">
              <w:rPr>
                <w:rFonts w:eastAsia="Times"/>
                <w:szCs w:val="24"/>
              </w:rPr>
              <w:t>Loro pag-ano</w:t>
            </w:r>
          </w:p>
        </w:tc>
      </w:tr>
    </w:tbl>
    <w:p w14:paraId="18147E5B" w14:textId="77777777" w:rsidR="00675FEC" w:rsidRDefault="00675FEC" w:rsidP="00675FEC">
      <w:pPr>
        <w:rPr>
          <w:rFonts w:ascii="Times New Roman" w:hAnsi="Times New Roman"/>
          <w:szCs w:val="24"/>
          <w:lang w:val="it-IT"/>
        </w:rPr>
      </w:pPr>
    </w:p>
    <w:p w14:paraId="654037F5" w14:textId="77777777" w:rsidR="00675FEC" w:rsidRDefault="00675FEC" w:rsidP="00675FEC">
      <w:pPr>
        <w:rPr>
          <w:rFonts w:ascii="Times New Roman" w:hAnsi="Times New Roman"/>
          <w:szCs w:val="24"/>
          <w:lang w:val="it-IT"/>
        </w:rPr>
      </w:pPr>
    </w:p>
    <w:p w14:paraId="6BAF961B" w14:textId="77777777" w:rsidR="00675FEC" w:rsidRDefault="00675FEC" w:rsidP="00675FEC">
      <w:pPr>
        <w:rPr>
          <w:rFonts w:ascii="Times New Roman" w:hAnsi="Times New Roman"/>
          <w:szCs w:val="24"/>
          <w:lang w:val="it-IT"/>
        </w:rPr>
      </w:pPr>
    </w:p>
    <w:p w14:paraId="4A1E7D6C" w14:textId="77777777" w:rsidR="00675FEC" w:rsidRDefault="00675FEC" w:rsidP="00675FEC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I verbi in </w:t>
      </w:r>
      <w:r w:rsidRPr="00D53666">
        <w:rPr>
          <w:rFonts w:ascii="Times New Roman" w:hAnsi="Times New Roman"/>
          <w:b/>
          <w:bCs/>
          <w:szCs w:val="24"/>
          <w:lang w:val="it-IT"/>
        </w:rPr>
        <w:t>-cere</w:t>
      </w:r>
      <w:r>
        <w:rPr>
          <w:rFonts w:ascii="Times New Roman" w:hAnsi="Times New Roman"/>
          <w:szCs w:val="24"/>
          <w:lang w:val="it-IT"/>
        </w:rPr>
        <w:t xml:space="preserve">, </w:t>
      </w:r>
      <w:r w:rsidRPr="00D53666">
        <w:rPr>
          <w:rFonts w:ascii="Times New Roman" w:hAnsi="Times New Roman"/>
          <w:b/>
          <w:bCs/>
          <w:szCs w:val="24"/>
          <w:lang w:val="it-IT"/>
        </w:rPr>
        <w:t>-gere</w:t>
      </w:r>
      <w:r>
        <w:rPr>
          <w:rFonts w:ascii="Times New Roman" w:hAnsi="Times New Roman"/>
          <w:szCs w:val="24"/>
          <w:lang w:val="it-IT"/>
        </w:rPr>
        <w:t xml:space="preserve"> e -</w:t>
      </w:r>
      <w:r w:rsidRPr="00D53666">
        <w:rPr>
          <w:rFonts w:ascii="Times New Roman" w:hAnsi="Times New Roman"/>
          <w:b/>
          <w:bCs/>
          <w:szCs w:val="24"/>
          <w:lang w:val="it-IT"/>
        </w:rPr>
        <w:t>scere</w:t>
      </w:r>
      <w:r>
        <w:rPr>
          <w:rFonts w:ascii="Times New Roman" w:hAnsi="Times New Roman"/>
          <w:szCs w:val="24"/>
          <w:lang w:val="it-IT"/>
        </w:rPr>
        <w:t xml:space="preserve"> (seconda coniugazione), dove nell’infinito c’è il suono “dolce” </w:t>
      </w:r>
      <w:r w:rsidRPr="00D53666">
        <w:rPr>
          <w:rFonts w:ascii="Times New Roman" w:hAnsi="Times New Roman"/>
          <w:b/>
          <w:bCs/>
          <w:szCs w:val="24"/>
          <w:lang w:val="it-IT"/>
        </w:rPr>
        <w:t>ce</w:t>
      </w:r>
      <w:r>
        <w:rPr>
          <w:rFonts w:ascii="Times New Roman" w:hAnsi="Times New Roman"/>
          <w:szCs w:val="24"/>
          <w:lang w:val="it-IT"/>
        </w:rPr>
        <w:t xml:space="preserve">, </w:t>
      </w:r>
      <w:r w:rsidRPr="00D53666">
        <w:rPr>
          <w:rFonts w:ascii="Times New Roman" w:hAnsi="Times New Roman"/>
          <w:b/>
          <w:bCs/>
          <w:szCs w:val="24"/>
          <w:lang w:val="it-IT"/>
        </w:rPr>
        <w:t>ge</w:t>
      </w:r>
      <w:r>
        <w:rPr>
          <w:rFonts w:ascii="Times New Roman" w:hAnsi="Times New Roman"/>
          <w:szCs w:val="24"/>
          <w:lang w:val="it-IT"/>
        </w:rPr>
        <w:t xml:space="preserve"> e </w:t>
      </w:r>
      <w:r w:rsidRPr="00D53666">
        <w:rPr>
          <w:rFonts w:ascii="Times New Roman" w:hAnsi="Times New Roman"/>
          <w:b/>
          <w:bCs/>
          <w:szCs w:val="24"/>
          <w:lang w:val="it-IT"/>
        </w:rPr>
        <w:t xml:space="preserve">sce </w:t>
      </w:r>
      <w:r>
        <w:rPr>
          <w:rFonts w:ascii="Times New Roman" w:hAnsi="Times New Roman"/>
          <w:szCs w:val="24"/>
          <w:lang w:val="it-IT"/>
        </w:rPr>
        <w:t xml:space="preserve">sono perfettamente regolari, ma bisogna fare attenzione alla pronuncia di </w:t>
      </w:r>
      <w:r w:rsidRPr="00D53666">
        <w:rPr>
          <w:rFonts w:ascii="Times New Roman" w:hAnsi="Times New Roman"/>
          <w:b/>
          <w:bCs/>
          <w:szCs w:val="24"/>
          <w:lang w:val="it-IT"/>
        </w:rPr>
        <w:t>c</w:t>
      </w:r>
      <w:r>
        <w:rPr>
          <w:rFonts w:ascii="Times New Roman" w:hAnsi="Times New Roman"/>
          <w:szCs w:val="24"/>
          <w:lang w:val="it-IT"/>
        </w:rPr>
        <w:t xml:space="preserve">, </w:t>
      </w:r>
      <w:r w:rsidRPr="00D53666">
        <w:rPr>
          <w:rFonts w:ascii="Times New Roman" w:hAnsi="Times New Roman"/>
          <w:b/>
          <w:bCs/>
          <w:szCs w:val="24"/>
          <w:lang w:val="it-IT"/>
        </w:rPr>
        <w:t xml:space="preserve">g </w:t>
      </w:r>
      <w:r>
        <w:rPr>
          <w:rFonts w:ascii="Times New Roman" w:hAnsi="Times New Roman"/>
          <w:szCs w:val="24"/>
          <w:lang w:val="it-IT"/>
        </w:rPr>
        <w:t xml:space="preserve">e </w:t>
      </w:r>
      <w:r w:rsidRPr="00D53666">
        <w:rPr>
          <w:rFonts w:ascii="Times New Roman" w:hAnsi="Times New Roman"/>
          <w:b/>
          <w:bCs/>
          <w:szCs w:val="24"/>
          <w:lang w:val="it-IT"/>
        </w:rPr>
        <w:t>sc</w:t>
      </w:r>
      <w:r>
        <w:rPr>
          <w:rFonts w:ascii="Times New Roman" w:hAnsi="Times New Roman"/>
          <w:szCs w:val="24"/>
          <w:lang w:val="it-IT"/>
        </w:rPr>
        <w:t xml:space="preserve"> che cambia secondo la vocale che segue. Il loro suono diventa “duro” quando è seguito da </w:t>
      </w:r>
      <w:r w:rsidRPr="00D53666">
        <w:rPr>
          <w:rFonts w:ascii="Times New Roman" w:hAnsi="Times New Roman"/>
          <w:b/>
          <w:bCs/>
          <w:szCs w:val="24"/>
          <w:lang w:val="it-IT"/>
        </w:rPr>
        <w:t>o</w:t>
      </w:r>
      <w:r>
        <w:rPr>
          <w:rFonts w:ascii="Times New Roman" w:hAnsi="Times New Roman"/>
          <w:szCs w:val="24"/>
          <w:lang w:val="it-IT"/>
        </w:rPr>
        <w:t xml:space="preserve"> nella prima persona singolare (io) e nella terza persona plurale (loro). </w:t>
      </w:r>
    </w:p>
    <w:p w14:paraId="0EBE7C91" w14:textId="77777777" w:rsidR="00675FEC" w:rsidRDefault="00675FEC" w:rsidP="00675FEC">
      <w:pPr>
        <w:rPr>
          <w:rFonts w:ascii="Times New Roman" w:hAnsi="Times New Roman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87"/>
        <w:gridCol w:w="3197"/>
        <w:gridCol w:w="3244"/>
      </w:tblGrid>
      <w:tr w:rsidR="00675FEC" w14:paraId="7D8ADCDE" w14:textId="77777777" w:rsidTr="002D04FC">
        <w:tc>
          <w:tcPr>
            <w:tcW w:w="3485" w:type="dxa"/>
          </w:tcPr>
          <w:p w14:paraId="3CBD8278" w14:textId="77777777" w:rsidR="00675FEC" w:rsidRPr="00675FEC" w:rsidRDefault="00675FEC" w:rsidP="002D04FC">
            <w:pPr>
              <w:rPr>
                <w:rFonts w:ascii="Times New Roman" w:hAnsi="Times New Roman"/>
                <w:b/>
                <w:bCs/>
                <w:szCs w:val="24"/>
                <w:lang w:val="it-IT"/>
              </w:rPr>
            </w:pPr>
            <w:r w:rsidRPr="00675FEC">
              <w:rPr>
                <w:rFonts w:ascii="Times New Roman" w:hAnsi="Times New Roman"/>
                <w:b/>
                <w:bCs/>
                <w:szCs w:val="24"/>
                <w:lang w:val="it-IT"/>
              </w:rPr>
              <w:t>VINCERE</w:t>
            </w:r>
          </w:p>
        </w:tc>
        <w:tc>
          <w:tcPr>
            <w:tcW w:w="3485" w:type="dxa"/>
          </w:tcPr>
          <w:p w14:paraId="4D430D7C" w14:textId="77777777" w:rsidR="00675FEC" w:rsidRPr="00675FEC" w:rsidRDefault="00675FEC" w:rsidP="002D04FC">
            <w:pPr>
              <w:rPr>
                <w:rFonts w:ascii="Times New Roman" w:hAnsi="Times New Roman"/>
                <w:b/>
                <w:bCs/>
                <w:szCs w:val="24"/>
                <w:lang w:val="it-IT"/>
              </w:rPr>
            </w:pPr>
            <w:r w:rsidRPr="00675FEC">
              <w:rPr>
                <w:rFonts w:ascii="Times New Roman" w:hAnsi="Times New Roman"/>
                <w:b/>
                <w:bCs/>
                <w:szCs w:val="24"/>
                <w:lang w:val="it-IT"/>
              </w:rPr>
              <w:t>LEGGERE</w:t>
            </w:r>
          </w:p>
        </w:tc>
        <w:tc>
          <w:tcPr>
            <w:tcW w:w="3486" w:type="dxa"/>
          </w:tcPr>
          <w:p w14:paraId="20692A5C" w14:textId="77777777" w:rsidR="00675FEC" w:rsidRPr="00675FEC" w:rsidRDefault="00675FEC" w:rsidP="002D04FC">
            <w:pPr>
              <w:rPr>
                <w:rFonts w:ascii="Times New Roman" w:hAnsi="Times New Roman"/>
                <w:b/>
                <w:bCs/>
                <w:szCs w:val="24"/>
                <w:lang w:val="it-IT"/>
              </w:rPr>
            </w:pPr>
            <w:r w:rsidRPr="00675FEC">
              <w:rPr>
                <w:rFonts w:ascii="Times New Roman" w:hAnsi="Times New Roman"/>
                <w:b/>
                <w:bCs/>
                <w:szCs w:val="24"/>
                <w:lang w:val="it-IT"/>
              </w:rPr>
              <w:t>CONOSCERE</w:t>
            </w:r>
          </w:p>
        </w:tc>
      </w:tr>
      <w:tr w:rsidR="00675FEC" w14:paraId="090609DB" w14:textId="77777777" w:rsidTr="002D04FC">
        <w:tc>
          <w:tcPr>
            <w:tcW w:w="3485" w:type="dxa"/>
          </w:tcPr>
          <w:p w14:paraId="53481B7F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Io </w:t>
            </w:r>
            <w:r w:rsidRPr="00675FEC">
              <w:rPr>
                <w:rFonts w:ascii="Times New Roman" w:hAnsi="Times New Roman"/>
                <w:b/>
                <w:bCs/>
                <w:szCs w:val="24"/>
                <w:lang w:val="it-IT"/>
              </w:rPr>
              <w:t>vinco</w:t>
            </w:r>
          </w:p>
        </w:tc>
        <w:tc>
          <w:tcPr>
            <w:tcW w:w="3485" w:type="dxa"/>
          </w:tcPr>
          <w:p w14:paraId="1053B1E1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Io </w:t>
            </w:r>
            <w:r w:rsidRPr="00675FEC">
              <w:rPr>
                <w:rFonts w:ascii="Times New Roman" w:hAnsi="Times New Roman"/>
                <w:b/>
                <w:bCs/>
                <w:szCs w:val="24"/>
                <w:lang w:val="it-IT"/>
              </w:rPr>
              <w:t>leggo</w:t>
            </w:r>
          </w:p>
        </w:tc>
        <w:tc>
          <w:tcPr>
            <w:tcW w:w="3486" w:type="dxa"/>
          </w:tcPr>
          <w:p w14:paraId="75DBB6F0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Io </w:t>
            </w:r>
            <w:r w:rsidRPr="00675FEC">
              <w:rPr>
                <w:rFonts w:ascii="Times New Roman" w:hAnsi="Times New Roman"/>
                <w:b/>
                <w:bCs/>
                <w:szCs w:val="24"/>
                <w:lang w:val="it-IT"/>
              </w:rPr>
              <w:t>conosco</w:t>
            </w:r>
          </w:p>
        </w:tc>
      </w:tr>
      <w:tr w:rsidR="00675FEC" w14:paraId="35F1C2CB" w14:textId="77777777" w:rsidTr="002D04FC">
        <w:tc>
          <w:tcPr>
            <w:tcW w:w="3485" w:type="dxa"/>
          </w:tcPr>
          <w:p w14:paraId="47B4C2FE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Tu vinci</w:t>
            </w:r>
          </w:p>
        </w:tc>
        <w:tc>
          <w:tcPr>
            <w:tcW w:w="3485" w:type="dxa"/>
          </w:tcPr>
          <w:p w14:paraId="7CA95918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Tu leggi</w:t>
            </w:r>
          </w:p>
        </w:tc>
        <w:tc>
          <w:tcPr>
            <w:tcW w:w="3486" w:type="dxa"/>
          </w:tcPr>
          <w:p w14:paraId="07CBF139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Tu conosci</w:t>
            </w:r>
          </w:p>
        </w:tc>
      </w:tr>
      <w:tr w:rsidR="00675FEC" w14:paraId="727CDFBD" w14:textId="77777777" w:rsidTr="002D04FC">
        <w:tc>
          <w:tcPr>
            <w:tcW w:w="3485" w:type="dxa"/>
          </w:tcPr>
          <w:p w14:paraId="16CAAA3C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Lui/lei/Lei vince</w:t>
            </w:r>
          </w:p>
        </w:tc>
        <w:tc>
          <w:tcPr>
            <w:tcW w:w="3485" w:type="dxa"/>
          </w:tcPr>
          <w:p w14:paraId="77F17405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Lui/lei/Lei </w:t>
            </w:r>
            <w:r w:rsidRPr="00675FEC">
              <w:rPr>
                <w:rFonts w:ascii="Times New Roman" w:hAnsi="Times New Roman"/>
                <w:szCs w:val="24"/>
                <w:lang w:val="it-IT"/>
              </w:rPr>
              <w:t>legge</w:t>
            </w:r>
          </w:p>
        </w:tc>
        <w:tc>
          <w:tcPr>
            <w:tcW w:w="3486" w:type="dxa"/>
          </w:tcPr>
          <w:p w14:paraId="04FCD4D0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Lui/lei/Lei conosce</w:t>
            </w:r>
          </w:p>
        </w:tc>
      </w:tr>
      <w:tr w:rsidR="00675FEC" w14:paraId="66CA7F68" w14:textId="77777777" w:rsidTr="002D04FC">
        <w:tc>
          <w:tcPr>
            <w:tcW w:w="3485" w:type="dxa"/>
          </w:tcPr>
          <w:p w14:paraId="3BA04DFF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Noi vinciamo</w:t>
            </w:r>
          </w:p>
        </w:tc>
        <w:tc>
          <w:tcPr>
            <w:tcW w:w="3485" w:type="dxa"/>
          </w:tcPr>
          <w:p w14:paraId="0FDCFEB0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Noi leggiamo</w:t>
            </w:r>
          </w:p>
        </w:tc>
        <w:tc>
          <w:tcPr>
            <w:tcW w:w="3486" w:type="dxa"/>
          </w:tcPr>
          <w:p w14:paraId="2C23719E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Noi conosciamo</w:t>
            </w:r>
          </w:p>
        </w:tc>
      </w:tr>
      <w:tr w:rsidR="00675FEC" w14:paraId="38D20A6C" w14:textId="77777777" w:rsidTr="002D04FC">
        <w:tc>
          <w:tcPr>
            <w:tcW w:w="3485" w:type="dxa"/>
          </w:tcPr>
          <w:p w14:paraId="01869DCA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Voi vincete </w:t>
            </w:r>
          </w:p>
        </w:tc>
        <w:tc>
          <w:tcPr>
            <w:tcW w:w="3485" w:type="dxa"/>
          </w:tcPr>
          <w:p w14:paraId="245FFC2B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Voi leggete</w:t>
            </w:r>
          </w:p>
        </w:tc>
        <w:tc>
          <w:tcPr>
            <w:tcW w:w="3486" w:type="dxa"/>
          </w:tcPr>
          <w:p w14:paraId="1159B06D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Voi conoscete</w:t>
            </w:r>
          </w:p>
        </w:tc>
      </w:tr>
      <w:tr w:rsidR="00675FEC" w14:paraId="3A26D930" w14:textId="77777777" w:rsidTr="002D04FC">
        <w:tc>
          <w:tcPr>
            <w:tcW w:w="3485" w:type="dxa"/>
          </w:tcPr>
          <w:p w14:paraId="6CE691A2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Loro </w:t>
            </w:r>
            <w:r w:rsidRPr="00675FEC">
              <w:rPr>
                <w:rFonts w:ascii="Times New Roman" w:hAnsi="Times New Roman"/>
                <w:b/>
                <w:bCs/>
                <w:szCs w:val="24"/>
                <w:lang w:val="it-IT"/>
              </w:rPr>
              <w:t>vincono</w:t>
            </w:r>
          </w:p>
        </w:tc>
        <w:tc>
          <w:tcPr>
            <w:tcW w:w="3485" w:type="dxa"/>
          </w:tcPr>
          <w:p w14:paraId="646DE571" w14:textId="1A9519E0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Loro </w:t>
            </w:r>
            <w:r w:rsidR="001C2EB5">
              <w:rPr>
                <w:rFonts w:ascii="Times New Roman" w:hAnsi="Times New Roman"/>
                <w:b/>
                <w:bCs/>
                <w:szCs w:val="24"/>
                <w:lang w:val="it-IT"/>
              </w:rPr>
              <w:t>leggono</w:t>
            </w:r>
          </w:p>
        </w:tc>
        <w:tc>
          <w:tcPr>
            <w:tcW w:w="3486" w:type="dxa"/>
          </w:tcPr>
          <w:p w14:paraId="670807F9" w14:textId="77777777" w:rsidR="00675FEC" w:rsidRDefault="00675FEC" w:rsidP="002D04FC">
            <w:pPr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Loro </w:t>
            </w:r>
            <w:r w:rsidRPr="00675FEC">
              <w:rPr>
                <w:rFonts w:ascii="Times New Roman" w:hAnsi="Times New Roman"/>
                <w:b/>
                <w:bCs/>
                <w:szCs w:val="24"/>
                <w:lang w:val="it-IT"/>
              </w:rPr>
              <w:t>conoscono</w:t>
            </w:r>
          </w:p>
        </w:tc>
      </w:tr>
    </w:tbl>
    <w:p w14:paraId="7F66D855" w14:textId="77777777" w:rsidR="00675FEC" w:rsidRDefault="00675FEC" w:rsidP="0012406A">
      <w:pPr>
        <w:jc w:val="both"/>
        <w:rPr>
          <w:rFonts w:ascii="Times New Roman" w:hAnsi="Times New Roman"/>
          <w:szCs w:val="24"/>
          <w:lang w:val="it-IT"/>
        </w:rPr>
      </w:pPr>
    </w:p>
    <w:p w14:paraId="2786232D" w14:textId="77777777" w:rsidR="00675FEC" w:rsidRDefault="00675FEC" w:rsidP="0012406A">
      <w:pPr>
        <w:jc w:val="both"/>
        <w:rPr>
          <w:rFonts w:ascii="Times New Roman" w:hAnsi="Times New Roman"/>
          <w:szCs w:val="24"/>
          <w:lang w:val="it-IT"/>
        </w:rPr>
      </w:pPr>
    </w:p>
    <w:p w14:paraId="60003735" w14:textId="77777777" w:rsidR="00675FEC" w:rsidRDefault="00675FEC" w:rsidP="0012406A">
      <w:pPr>
        <w:jc w:val="both"/>
        <w:rPr>
          <w:rFonts w:ascii="Times New Roman" w:hAnsi="Times New Roman"/>
          <w:szCs w:val="24"/>
          <w:lang w:val="it-IT"/>
        </w:rPr>
      </w:pPr>
    </w:p>
    <w:p w14:paraId="0352DF7F" w14:textId="77777777" w:rsidR="00675FEC" w:rsidRPr="00675FEC" w:rsidRDefault="00675FEC" w:rsidP="0012406A">
      <w:pPr>
        <w:jc w:val="both"/>
        <w:rPr>
          <w:rFonts w:ascii="Times New Roman" w:hAnsi="Times New Roman"/>
          <w:b/>
          <w:bCs/>
          <w:szCs w:val="24"/>
          <w:lang w:val="it-IT"/>
        </w:rPr>
      </w:pPr>
      <w:r w:rsidRPr="00675FEC">
        <w:rPr>
          <w:rFonts w:ascii="Times New Roman" w:hAnsi="Times New Roman"/>
          <w:b/>
          <w:bCs/>
          <w:szCs w:val="24"/>
          <w:lang w:val="it-IT"/>
        </w:rPr>
        <w:t>Problemi di grafia</w:t>
      </w:r>
    </w:p>
    <w:p w14:paraId="1D54CC8D" w14:textId="77777777" w:rsidR="00675FEC" w:rsidRDefault="00675FEC" w:rsidP="0012406A">
      <w:pPr>
        <w:jc w:val="both"/>
        <w:rPr>
          <w:rFonts w:ascii="Times New Roman" w:hAnsi="Times New Roman"/>
          <w:szCs w:val="24"/>
          <w:lang w:val="it-IT"/>
        </w:rPr>
      </w:pPr>
    </w:p>
    <w:p w14:paraId="593806A7" w14:textId="77777777" w:rsidR="0012406A" w:rsidRPr="00D42D96" w:rsidRDefault="0012406A" w:rsidP="0012406A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I verbi in </w:t>
      </w:r>
      <w:r w:rsidRPr="00D42D96">
        <w:rPr>
          <w:rFonts w:ascii="Times New Roman" w:hAnsi="Times New Roman"/>
          <w:b/>
          <w:szCs w:val="24"/>
          <w:lang w:val="it-IT"/>
        </w:rPr>
        <w:t>–iare</w:t>
      </w:r>
      <w:r w:rsidR="007B07E7">
        <w:rPr>
          <w:rFonts w:ascii="Times New Roman" w:hAnsi="Times New Roman"/>
          <w:szCs w:val="24"/>
          <w:lang w:val="it-IT"/>
        </w:rPr>
        <w:t xml:space="preserve"> </w:t>
      </w:r>
      <w:r w:rsidR="00675FEC">
        <w:rPr>
          <w:rFonts w:ascii="Times New Roman" w:hAnsi="Times New Roman"/>
          <w:szCs w:val="24"/>
          <w:lang w:val="it-IT"/>
        </w:rPr>
        <w:t xml:space="preserve">(prima coniugazione) </w:t>
      </w:r>
      <w:r w:rsidR="007B07E7">
        <w:rPr>
          <w:rFonts w:ascii="Times New Roman" w:hAnsi="Times New Roman"/>
          <w:szCs w:val="24"/>
          <w:lang w:val="it-IT"/>
        </w:rPr>
        <w:t>hanno una sola i nella seconda persona singolare (tu) e nella prima persona plurale (noi).</w:t>
      </w:r>
    </w:p>
    <w:p w14:paraId="556425CF" w14:textId="77777777" w:rsidR="0012406A" w:rsidRPr="00D42D96" w:rsidRDefault="0012406A" w:rsidP="0012406A">
      <w:pPr>
        <w:jc w:val="both"/>
        <w:rPr>
          <w:rFonts w:ascii="Times New Roman" w:hAnsi="Times New Roman"/>
          <w:szCs w:val="24"/>
          <w:lang w:val="it-IT"/>
        </w:rPr>
      </w:pPr>
    </w:p>
    <w:tbl>
      <w:tblPr>
        <w:tblW w:w="103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85"/>
        <w:gridCol w:w="2410"/>
        <w:gridCol w:w="2693"/>
        <w:gridCol w:w="2693"/>
      </w:tblGrid>
      <w:tr w:rsidR="0012406A" w:rsidRPr="00D42D96" w14:paraId="383C2343" w14:textId="77777777" w:rsidTr="00675FEC">
        <w:tc>
          <w:tcPr>
            <w:tcW w:w="2585" w:type="dxa"/>
          </w:tcPr>
          <w:p w14:paraId="7E0B5AAD" w14:textId="77777777" w:rsidR="0012406A" w:rsidRPr="00D42D96" w:rsidRDefault="0012406A" w:rsidP="00896AD4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COMINCIARE</w:t>
            </w:r>
          </w:p>
        </w:tc>
        <w:tc>
          <w:tcPr>
            <w:tcW w:w="2410" w:type="dxa"/>
          </w:tcPr>
          <w:p w14:paraId="14A28EF1" w14:textId="77777777" w:rsidR="0012406A" w:rsidRPr="00D42D96" w:rsidRDefault="007B07E7" w:rsidP="00896AD4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MANGIARE</w:t>
            </w:r>
          </w:p>
        </w:tc>
        <w:tc>
          <w:tcPr>
            <w:tcW w:w="2693" w:type="dxa"/>
          </w:tcPr>
          <w:p w14:paraId="3B528333" w14:textId="77777777" w:rsidR="0012406A" w:rsidRPr="00D42D96" w:rsidRDefault="007B07E7" w:rsidP="00896AD4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LASCIARE</w:t>
            </w:r>
          </w:p>
        </w:tc>
        <w:tc>
          <w:tcPr>
            <w:tcW w:w="2693" w:type="dxa"/>
          </w:tcPr>
          <w:p w14:paraId="67801896" w14:textId="77777777" w:rsidR="0012406A" w:rsidRPr="00D42D96" w:rsidRDefault="007B07E7" w:rsidP="00896AD4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STUDIARE</w:t>
            </w:r>
          </w:p>
        </w:tc>
      </w:tr>
      <w:tr w:rsidR="0012406A" w:rsidRPr="00D42D96" w14:paraId="754D0EE6" w14:textId="77777777" w:rsidTr="00675FEC">
        <w:tc>
          <w:tcPr>
            <w:tcW w:w="2585" w:type="dxa"/>
          </w:tcPr>
          <w:p w14:paraId="762182F9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io cominci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-</w:t>
            </w:r>
            <w:r w:rsidRPr="007B07E7">
              <w:rPr>
                <w:rFonts w:ascii="Times New Roman" w:hAnsi="Times New Roman"/>
                <w:bCs/>
                <w:szCs w:val="24"/>
                <w:lang w:val="it-IT"/>
              </w:rPr>
              <w:t>o</w:t>
            </w:r>
          </w:p>
        </w:tc>
        <w:tc>
          <w:tcPr>
            <w:tcW w:w="2410" w:type="dxa"/>
          </w:tcPr>
          <w:p w14:paraId="7EAA8F27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io mangi-o</w:t>
            </w:r>
          </w:p>
        </w:tc>
        <w:tc>
          <w:tcPr>
            <w:tcW w:w="2693" w:type="dxa"/>
          </w:tcPr>
          <w:p w14:paraId="7042BF61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io lasci-o</w:t>
            </w:r>
          </w:p>
        </w:tc>
        <w:tc>
          <w:tcPr>
            <w:tcW w:w="2693" w:type="dxa"/>
          </w:tcPr>
          <w:p w14:paraId="4BB4E1F3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io studi-o</w:t>
            </w:r>
          </w:p>
        </w:tc>
      </w:tr>
      <w:tr w:rsidR="0012406A" w:rsidRPr="00D42D96" w14:paraId="72FA7CC8" w14:textId="77777777" w:rsidTr="00675FEC">
        <w:tc>
          <w:tcPr>
            <w:tcW w:w="2585" w:type="dxa"/>
          </w:tcPr>
          <w:p w14:paraId="284195C7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tu cominc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-i</w:t>
            </w:r>
          </w:p>
        </w:tc>
        <w:tc>
          <w:tcPr>
            <w:tcW w:w="2410" w:type="dxa"/>
          </w:tcPr>
          <w:p w14:paraId="771BAF75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tu mang-</w:t>
            </w:r>
            <w:r w:rsidRPr="007B07E7">
              <w:rPr>
                <w:rFonts w:ascii="Times New Roman" w:hAnsi="Times New Roman"/>
                <w:b/>
                <w:bCs/>
                <w:szCs w:val="24"/>
                <w:lang w:val="it-IT"/>
              </w:rPr>
              <w:t>i</w:t>
            </w:r>
          </w:p>
        </w:tc>
        <w:tc>
          <w:tcPr>
            <w:tcW w:w="2693" w:type="dxa"/>
          </w:tcPr>
          <w:p w14:paraId="7C27163C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tu lasc-</w:t>
            </w:r>
            <w:r w:rsidRPr="007B07E7">
              <w:rPr>
                <w:rFonts w:ascii="Times New Roman" w:hAnsi="Times New Roman"/>
                <w:b/>
                <w:bCs/>
                <w:szCs w:val="24"/>
                <w:lang w:val="it-IT"/>
              </w:rPr>
              <w:t>i</w:t>
            </w:r>
          </w:p>
        </w:tc>
        <w:tc>
          <w:tcPr>
            <w:tcW w:w="2693" w:type="dxa"/>
          </w:tcPr>
          <w:p w14:paraId="028CEA05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tu stud-</w:t>
            </w:r>
            <w:r w:rsidRPr="007B07E7">
              <w:rPr>
                <w:rFonts w:ascii="Times New Roman" w:hAnsi="Times New Roman"/>
                <w:b/>
                <w:bCs/>
                <w:szCs w:val="24"/>
                <w:lang w:val="it-IT"/>
              </w:rPr>
              <w:t>i</w:t>
            </w:r>
          </w:p>
        </w:tc>
      </w:tr>
      <w:tr w:rsidR="0012406A" w:rsidRPr="001C2EB5" w14:paraId="411A4089" w14:textId="77777777" w:rsidTr="00675FEC">
        <w:tc>
          <w:tcPr>
            <w:tcW w:w="2585" w:type="dxa"/>
          </w:tcPr>
          <w:p w14:paraId="0E9202FE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lui/lei/Lei cominci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-</w:t>
            </w:r>
            <w:r w:rsidRPr="007B07E7">
              <w:rPr>
                <w:rFonts w:ascii="Times New Roman" w:hAnsi="Times New Roman"/>
                <w:bCs/>
                <w:szCs w:val="24"/>
                <w:lang w:val="it-IT"/>
              </w:rPr>
              <w:t>a</w:t>
            </w:r>
          </w:p>
        </w:tc>
        <w:tc>
          <w:tcPr>
            <w:tcW w:w="2410" w:type="dxa"/>
          </w:tcPr>
          <w:p w14:paraId="128977E8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lui/lei/Lei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mangi-a</w:t>
            </w:r>
          </w:p>
        </w:tc>
        <w:tc>
          <w:tcPr>
            <w:tcW w:w="2693" w:type="dxa"/>
          </w:tcPr>
          <w:p w14:paraId="3EC9CA82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lui/lei/Lei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lasci-a</w:t>
            </w:r>
          </w:p>
        </w:tc>
        <w:tc>
          <w:tcPr>
            <w:tcW w:w="2693" w:type="dxa"/>
          </w:tcPr>
          <w:p w14:paraId="5E6AC527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lui/lei/Lei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studi-a</w:t>
            </w:r>
          </w:p>
        </w:tc>
      </w:tr>
      <w:tr w:rsidR="0012406A" w:rsidRPr="00D42D96" w14:paraId="240ED5F2" w14:textId="77777777" w:rsidTr="00675FEC">
        <w:tc>
          <w:tcPr>
            <w:tcW w:w="2585" w:type="dxa"/>
          </w:tcPr>
          <w:p w14:paraId="272A99AB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noi cominc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-iamo</w:t>
            </w:r>
          </w:p>
        </w:tc>
        <w:tc>
          <w:tcPr>
            <w:tcW w:w="2410" w:type="dxa"/>
          </w:tcPr>
          <w:p w14:paraId="2855FD0E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n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oi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mang-</w:t>
            </w:r>
            <w:r w:rsidRPr="007B07E7">
              <w:rPr>
                <w:rFonts w:ascii="Times New Roman" w:hAnsi="Times New Roman"/>
                <w:b/>
                <w:bCs/>
                <w:szCs w:val="24"/>
                <w:lang w:val="it-IT"/>
              </w:rPr>
              <w:t>iamo</w:t>
            </w:r>
          </w:p>
        </w:tc>
        <w:tc>
          <w:tcPr>
            <w:tcW w:w="2693" w:type="dxa"/>
          </w:tcPr>
          <w:p w14:paraId="05D9C3F4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n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oi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lasc-</w:t>
            </w:r>
            <w:r w:rsidRPr="007B07E7">
              <w:rPr>
                <w:rFonts w:ascii="Times New Roman" w:hAnsi="Times New Roman"/>
                <w:b/>
                <w:bCs/>
                <w:szCs w:val="24"/>
                <w:lang w:val="it-IT"/>
              </w:rPr>
              <w:t>iamo</w:t>
            </w:r>
          </w:p>
        </w:tc>
        <w:tc>
          <w:tcPr>
            <w:tcW w:w="2693" w:type="dxa"/>
          </w:tcPr>
          <w:p w14:paraId="0E3F0E28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n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oi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stud-</w:t>
            </w:r>
            <w:r w:rsidRPr="007B07E7">
              <w:rPr>
                <w:rFonts w:ascii="Times New Roman" w:hAnsi="Times New Roman"/>
                <w:b/>
                <w:bCs/>
                <w:szCs w:val="24"/>
                <w:lang w:val="it-IT"/>
              </w:rPr>
              <w:t>iamo</w:t>
            </w:r>
          </w:p>
        </w:tc>
      </w:tr>
      <w:tr w:rsidR="0012406A" w:rsidRPr="00D42D96" w14:paraId="279AF346" w14:textId="77777777" w:rsidTr="00675FEC">
        <w:tc>
          <w:tcPr>
            <w:tcW w:w="2585" w:type="dxa"/>
          </w:tcPr>
          <w:p w14:paraId="68326E57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voi cominci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-</w:t>
            </w:r>
            <w:r w:rsidRPr="007B07E7">
              <w:rPr>
                <w:rFonts w:ascii="Times New Roman" w:hAnsi="Times New Roman"/>
                <w:bCs/>
                <w:szCs w:val="24"/>
                <w:lang w:val="it-IT"/>
              </w:rPr>
              <w:t>ate</w:t>
            </w:r>
          </w:p>
        </w:tc>
        <w:tc>
          <w:tcPr>
            <w:tcW w:w="2410" w:type="dxa"/>
          </w:tcPr>
          <w:p w14:paraId="71C0001B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v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oi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mangi-ate</w:t>
            </w:r>
          </w:p>
        </w:tc>
        <w:tc>
          <w:tcPr>
            <w:tcW w:w="2693" w:type="dxa"/>
          </w:tcPr>
          <w:p w14:paraId="6DD0F95A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v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oi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lasci-ate</w:t>
            </w:r>
          </w:p>
        </w:tc>
        <w:tc>
          <w:tcPr>
            <w:tcW w:w="2693" w:type="dxa"/>
          </w:tcPr>
          <w:p w14:paraId="04FAE11E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v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oi</w:t>
            </w:r>
            <w:r>
              <w:rPr>
                <w:rFonts w:ascii="Times New Roman" w:hAnsi="Times New Roman"/>
                <w:szCs w:val="24"/>
                <w:lang w:val="it-IT"/>
              </w:rPr>
              <w:t xml:space="preserve"> studi-ate</w:t>
            </w:r>
          </w:p>
        </w:tc>
      </w:tr>
      <w:tr w:rsidR="0012406A" w:rsidRPr="00D42D96" w14:paraId="05E211E9" w14:textId="77777777" w:rsidTr="00675FEC">
        <w:tc>
          <w:tcPr>
            <w:tcW w:w="2585" w:type="dxa"/>
          </w:tcPr>
          <w:p w14:paraId="7E7380D2" w14:textId="77777777" w:rsidR="0012406A" w:rsidRPr="00D42D96" w:rsidRDefault="0012406A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loro cominci</w:t>
            </w: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-</w:t>
            </w:r>
            <w:r w:rsidRPr="007B07E7">
              <w:rPr>
                <w:rFonts w:ascii="Times New Roman" w:hAnsi="Times New Roman"/>
                <w:bCs/>
                <w:szCs w:val="24"/>
                <w:lang w:val="it-IT"/>
              </w:rPr>
              <w:t>ano</w:t>
            </w:r>
          </w:p>
        </w:tc>
        <w:tc>
          <w:tcPr>
            <w:tcW w:w="2410" w:type="dxa"/>
          </w:tcPr>
          <w:p w14:paraId="3021E191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loro mangi-ano</w:t>
            </w:r>
          </w:p>
        </w:tc>
        <w:tc>
          <w:tcPr>
            <w:tcW w:w="2693" w:type="dxa"/>
          </w:tcPr>
          <w:p w14:paraId="1ED73319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loro lasci-ano </w:t>
            </w:r>
          </w:p>
        </w:tc>
        <w:tc>
          <w:tcPr>
            <w:tcW w:w="2693" w:type="dxa"/>
          </w:tcPr>
          <w:p w14:paraId="40CFFB22" w14:textId="77777777" w:rsidR="0012406A" w:rsidRPr="00D42D96" w:rsidRDefault="007B07E7" w:rsidP="00896AD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>loro studi-ano</w:t>
            </w:r>
          </w:p>
        </w:tc>
      </w:tr>
    </w:tbl>
    <w:p w14:paraId="4CD5C0DB" w14:textId="77777777" w:rsidR="0012406A" w:rsidRPr="00D42D96" w:rsidRDefault="0012406A" w:rsidP="0012406A">
      <w:pPr>
        <w:tabs>
          <w:tab w:val="left" w:pos="0"/>
        </w:tabs>
        <w:rPr>
          <w:rFonts w:ascii="Times New Roman" w:hAnsi="Times New Roman"/>
          <w:szCs w:val="24"/>
          <w:lang w:val="it-IT"/>
        </w:rPr>
      </w:pPr>
    </w:p>
    <w:p w14:paraId="3F5467A7" w14:textId="77777777" w:rsidR="0012406A" w:rsidRDefault="0012406A" w:rsidP="0012406A">
      <w:pPr>
        <w:tabs>
          <w:tab w:val="left" w:pos="3300"/>
        </w:tabs>
        <w:jc w:val="both"/>
        <w:rPr>
          <w:rFonts w:ascii="Times New Roman" w:hAnsi="Times New Roman"/>
          <w:szCs w:val="24"/>
          <w:lang w:val="it-IT"/>
        </w:rPr>
      </w:pPr>
    </w:p>
    <w:p w14:paraId="24194032" w14:textId="77777777" w:rsidR="0012406A" w:rsidRDefault="0012406A" w:rsidP="0012406A">
      <w:pPr>
        <w:tabs>
          <w:tab w:val="left" w:pos="3300"/>
        </w:tabs>
        <w:jc w:val="both"/>
        <w:rPr>
          <w:rFonts w:ascii="Times New Roman" w:hAnsi="Times New Roman"/>
          <w:szCs w:val="24"/>
          <w:lang w:val="it-IT"/>
        </w:rPr>
      </w:pPr>
    </w:p>
    <w:p w14:paraId="77C07F6C" w14:textId="77777777" w:rsidR="0012406A" w:rsidRDefault="0012406A" w:rsidP="00675FEC">
      <w:pPr>
        <w:rPr>
          <w:rFonts w:ascii="Times New Roman" w:hAnsi="Times New Roman"/>
          <w:b/>
          <w:color w:val="000000"/>
          <w:sz w:val="20"/>
          <w:lang w:val="it-IT"/>
        </w:rPr>
      </w:pPr>
    </w:p>
    <w:p w14:paraId="2EE55A75" w14:textId="77777777" w:rsidR="00D53666" w:rsidRDefault="00D53666" w:rsidP="00D53666">
      <w:pPr>
        <w:rPr>
          <w:rFonts w:ascii="Times New Roman" w:hAnsi="Times New Roman"/>
          <w:b/>
          <w:color w:val="000000"/>
          <w:sz w:val="20"/>
          <w:lang w:val="it-IT"/>
        </w:rPr>
      </w:pPr>
    </w:p>
    <w:p w14:paraId="2FCBF6AC" w14:textId="77777777" w:rsidR="009A3F5D" w:rsidRPr="00D53666" w:rsidRDefault="009A3F5D">
      <w:pPr>
        <w:rPr>
          <w:lang w:val="it-IT"/>
        </w:rPr>
      </w:pPr>
    </w:p>
    <w:sectPr w:rsidR="009A3F5D" w:rsidRPr="00D536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6A"/>
    <w:rsid w:val="0012406A"/>
    <w:rsid w:val="001C2EB5"/>
    <w:rsid w:val="002313E3"/>
    <w:rsid w:val="00675FEC"/>
    <w:rsid w:val="007B07E7"/>
    <w:rsid w:val="00800DD5"/>
    <w:rsid w:val="009A3F5D"/>
    <w:rsid w:val="00D5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B144"/>
  <w15:chartTrackingRefBased/>
  <w15:docId w15:val="{03FBC788-B28D-494F-AFF0-C8478ECE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406A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paragraph" w:styleId="Titolo5">
    <w:name w:val="heading 5"/>
    <w:basedOn w:val="Normale"/>
    <w:next w:val="Normale"/>
    <w:link w:val="Titolo5Carattere"/>
    <w:qFormat/>
    <w:rsid w:val="001240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12406A"/>
    <w:rPr>
      <w:rFonts w:ascii="Times" w:eastAsia="Times" w:hAnsi="Times"/>
      <w:b/>
      <w:bCs/>
      <w:i/>
      <w:iCs/>
      <w:sz w:val="26"/>
      <w:szCs w:val="26"/>
      <w:lang w:val="en-US" w:eastAsia="it-IT"/>
    </w:rPr>
  </w:style>
  <w:style w:type="paragraph" w:styleId="Intestazione">
    <w:name w:val="header"/>
    <w:basedOn w:val="Normale"/>
    <w:link w:val="IntestazioneCarattere"/>
    <w:rsid w:val="0012406A"/>
    <w:pPr>
      <w:tabs>
        <w:tab w:val="center" w:pos="4819"/>
        <w:tab w:val="right" w:pos="9638"/>
      </w:tabs>
    </w:pPr>
    <w:rPr>
      <w:rFonts w:ascii="Times New Roman" w:eastAsia="Times New Roman" w:hAnsi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12406A"/>
    <w:rPr>
      <w:rFonts w:eastAsia="Times New Roman"/>
      <w:szCs w:val="20"/>
      <w:lang w:eastAsia="it-IT"/>
    </w:rPr>
  </w:style>
  <w:style w:type="table" w:styleId="Grigliatabella">
    <w:name w:val="Table Grid"/>
    <w:basedOn w:val="Tabellanormale"/>
    <w:uiPriority w:val="39"/>
    <w:rsid w:val="00D5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2020-05-13T12:31:00Z</dcterms:created>
  <dcterms:modified xsi:type="dcterms:W3CDTF">2020-05-13T18:13:00Z</dcterms:modified>
</cp:coreProperties>
</file>