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4B2" w:rsidRPr="00D42D96" w:rsidRDefault="002744B2" w:rsidP="002744B2">
      <w:pPr>
        <w:jc w:val="center"/>
        <w:outlineLvl w:val="0"/>
        <w:rPr>
          <w:rFonts w:ascii="Times New Roman" w:hAnsi="Times New Roman"/>
          <w:b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>NOME</w:t>
      </w:r>
      <w:r w:rsidRPr="00D42D96">
        <w:rPr>
          <w:rFonts w:ascii="Times New Roman" w:hAnsi="Times New Roman"/>
          <w:b/>
          <w:szCs w:val="24"/>
          <w:lang w:val="it-IT"/>
        </w:rPr>
        <w:fldChar w:fldCharType="begin"/>
      </w:r>
      <w:r w:rsidRPr="00D42D96">
        <w:rPr>
          <w:rFonts w:ascii="Times New Roman" w:hAnsi="Times New Roman"/>
          <w:szCs w:val="24"/>
          <w:lang w:val="it-IT"/>
        </w:rPr>
        <w:instrText xml:space="preserve"> TC "</w:instrText>
      </w:r>
      <w:bookmarkStart w:id="0" w:name="_Toc198816343"/>
      <w:bookmarkStart w:id="1" w:name="_Toc198823404"/>
      <w:r w:rsidRPr="00D42D96">
        <w:rPr>
          <w:rFonts w:ascii="Times New Roman" w:hAnsi="Times New Roman"/>
          <w:b/>
          <w:szCs w:val="24"/>
          <w:lang w:val="it-IT"/>
        </w:rPr>
        <w:instrText>Nome</w:instrText>
      </w:r>
      <w:bookmarkEnd w:id="0"/>
      <w:bookmarkEnd w:id="1"/>
      <w:r w:rsidRPr="00D42D96">
        <w:rPr>
          <w:rFonts w:ascii="Times New Roman" w:hAnsi="Times New Roman"/>
          <w:szCs w:val="24"/>
          <w:lang w:val="it-IT"/>
        </w:rPr>
        <w:instrText xml:space="preserve">" \f C \l "1" </w:instrText>
      </w:r>
      <w:r w:rsidRPr="00D42D96">
        <w:rPr>
          <w:rFonts w:ascii="Times New Roman" w:hAnsi="Times New Roman"/>
          <w:b/>
          <w:szCs w:val="24"/>
          <w:lang w:val="it-IT"/>
        </w:rPr>
        <w:fldChar w:fldCharType="end"/>
      </w:r>
    </w:p>
    <w:p w:rsidR="002744B2" w:rsidRPr="00D42D96" w:rsidRDefault="002744B2" w:rsidP="002744B2">
      <w:pPr>
        <w:ind w:left="360"/>
        <w:rPr>
          <w:rFonts w:ascii="Times New Roman" w:hAnsi="Times New Roman"/>
          <w:b/>
          <w:szCs w:val="24"/>
          <w:lang w:val="it-IT"/>
        </w:rPr>
      </w:pPr>
    </w:p>
    <w:p w:rsidR="002744B2" w:rsidRPr="00D42D96" w:rsidRDefault="002744B2" w:rsidP="002744B2">
      <w:pPr>
        <w:outlineLvl w:val="1"/>
        <w:rPr>
          <w:rFonts w:ascii="Times New Roman" w:hAnsi="Times New Roman"/>
          <w:b/>
          <w:szCs w:val="24"/>
          <w:lang w:val="it-IT"/>
        </w:rPr>
      </w:pPr>
      <w:bookmarkStart w:id="2" w:name="_Toc81302322"/>
      <w:r w:rsidRPr="00D42D96">
        <w:rPr>
          <w:rFonts w:ascii="Times New Roman" w:hAnsi="Times New Roman"/>
          <w:b/>
          <w:szCs w:val="24"/>
          <w:lang w:val="it-IT"/>
        </w:rPr>
        <w:t>Genere dei nomi</w:t>
      </w:r>
      <w:bookmarkEnd w:id="2"/>
      <w:r w:rsidRPr="00D42D96">
        <w:rPr>
          <w:rFonts w:ascii="Times New Roman" w:hAnsi="Times New Roman"/>
          <w:b/>
          <w:szCs w:val="24"/>
          <w:lang w:val="it-IT"/>
        </w:rPr>
        <w:fldChar w:fldCharType="begin"/>
      </w:r>
      <w:r w:rsidRPr="00D42D96">
        <w:rPr>
          <w:rFonts w:ascii="Times New Roman" w:hAnsi="Times New Roman"/>
          <w:szCs w:val="24"/>
          <w:lang w:val="it-IT"/>
        </w:rPr>
        <w:instrText xml:space="preserve"> TC "</w:instrText>
      </w:r>
      <w:bookmarkStart w:id="3" w:name="_Toc198816344"/>
      <w:bookmarkStart w:id="4" w:name="_Toc198823405"/>
      <w:r w:rsidRPr="00D42D96">
        <w:rPr>
          <w:rFonts w:ascii="Times New Roman" w:hAnsi="Times New Roman"/>
          <w:b/>
          <w:szCs w:val="24"/>
          <w:lang w:val="it-IT"/>
        </w:rPr>
        <w:instrText>Genere dei nomi</w:instrText>
      </w:r>
      <w:bookmarkEnd w:id="3"/>
      <w:bookmarkEnd w:id="4"/>
      <w:r w:rsidRPr="00D42D96">
        <w:rPr>
          <w:rFonts w:ascii="Times New Roman" w:hAnsi="Times New Roman"/>
          <w:szCs w:val="24"/>
          <w:lang w:val="it-IT"/>
        </w:rPr>
        <w:instrText xml:space="preserve">" \f C \l "2" </w:instrText>
      </w:r>
      <w:r w:rsidRPr="00D42D96">
        <w:rPr>
          <w:rFonts w:ascii="Times New Roman" w:hAnsi="Times New Roman"/>
          <w:b/>
          <w:szCs w:val="24"/>
          <w:lang w:val="it-IT"/>
        </w:rPr>
        <w:fldChar w:fldCharType="end"/>
      </w:r>
    </w:p>
    <w:p w:rsidR="002744B2" w:rsidRPr="00D42D96" w:rsidRDefault="002744B2" w:rsidP="002744B2">
      <w:pPr>
        <w:rPr>
          <w:rFonts w:ascii="Times New Roman" w:hAnsi="Times New Roman"/>
          <w:b/>
          <w:szCs w:val="24"/>
          <w:lang w:val="it-IT"/>
        </w:rPr>
      </w:pPr>
    </w:p>
    <w:p w:rsidR="002744B2" w:rsidRPr="00D42D96" w:rsidRDefault="002744B2" w:rsidP="002744B2">
      <w:p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I nomi si distinguono in </w:t>
      </w:r>
      <w:r w:rsidRPr="00D42D96">
        <w:rPr>
          <w:rFonts w:ascii="Times New Roman" w:hAnsi="Times New Roman"/>
          <w:b/>
          <w:szCs w:val="24"/>
          <w:lang w:val="it-IT"/>
        </w:rPr>
        <w:t>maschile</w:t>
      </w:r>
      <w:r w:rsidRPr="00D42D96">
        <w:rPr>
          <w:rFonts w:ascii="Times New Roman" w:hAnsi="Times New Roman"/>
          <w:szCs w:val="24"/>
          <w:lang w:val="it-IT"/>
        </w:rPr>
        <w:t xml:space="preserve"> e </w:t>
      </w:r>
      <w:r w:rsidRPr="00D42D96">
        <w:rPr>
          <w:rFonts w:ascii="Times New Roman" w:hAnsi="Times New Roman"/>
          <w:b/>
          <w:szCs w:val="24"/>
          <w:lang w:val="it-IT"/>
        </w:rPr>
        <w:t>femminile</w:t>
      </w:r>
      <w:r w:rsidRPr="00D42D96">
        <w:rPr>
          <w:rFonts w:ascii="Times New Roman" w:hAnsi="Times New Roman"/>
          <w:szCs w:val="24"/>
          <w:lang w:val="it-IT"/>
        </w:rPr>
        <w:t xml:space="preserve"> (in italiano non esiste il neutro).</w:t>
      </w:r>
    </w:p>
    <w:p w:rsidR="002744B2" w:rsidRPr="00D42D96" w:rsidRDefault="002744B2" w:rsidP="002744B2">
      <w:p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Per i nomi indicanti persone o animali la distinzione tra maschile e femminile è semplice:</w:t>
      </w:r>
    </w:p>
    <w:p w:rsidR="002744B2" w:rsidRPr="00D42D96" w:rsidRDefault="002744B2" w:rsidP="002744B2">
      <w:pPr>
        <w:rPr>
          <w:rFonts w:ascii="Times New Roman" w:hAnsi="Times New Roman"/>
          <w:szCs w:val="24"/>
          <w:lang w:val="it-IT"/>
        </w:rPr>
      </w:pPr>
    </w:p>
    <w:p w:rsidR="002744B2" w:rsidRPr="00D42D96" w:rsidRDefault="002744B2" w:rsidP="002744B2">
      <w:pPr>
        <w:numPr>
          <w:ilvl w:val="0"/>
          <w:numId w:val="1"/>
        </w:num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sono maschili i nomi di essere animati di sesso maschile: </w:t>
      </w:r>
      <w:r w:rsidRPr="00D42D96">
        <w:rPr>
          <w:rFonts w:ascii="Times New Roman" w:hAnsi="Times New Roman"/>
          <w:i/>
          <w:szCs w:val="24"/>
          <w:lang w:val="it-IT"/>
        </w:rPr>
        <w:t>uom</w:t>
      </w:r>
      <w:r w:rsidRPr="00D42D96">
        <w:rPr>
          <w:rFonts w:ascii="Times New Roman" w:hAnsi="Times New Roman"/>
          <w:b/>
          <w:i/>
          <w:szCs w:val="24"/>
          <w:lang w:val="it-IT"/>
        </w:rPr>
        <w:t>o</w:t>
      </w:r>
      <w:r w:rsidRPr="00D42D96">
        <w:rPr>
          <w:rFonts w:ascii="Times New Roman" w:hAnsi="Times New Roman"/>
          <w:i/>
          <w:szCs w:val="24"/>
          <w:lang w:val="it-IT"/>
        </w:rPr>
        <w:t>, ragazzo, gatto</w:t>
      </w:r>
    </w:p>
    <w:p w:rsidR="002744B2" w:rsidRPr="00D42D96" w:rsidRDefault="002744B2" w:rsidP="002744B2">
      <w:pPr>
        <w:rPr>
          <w:rFonts w:ascii="Times New Roman" w:hAnsi="Times New Roman"/>
          <w:szCs w:val="24"/>
          <w:lang w:val="it-IT"/>
        </w:rPr>
      </w:pPr>
    </w:p>
    <w:p w:rsidR="002744B2" w:rsidRPr="00D42D96" w:rsidRDefault="002744B2" w:rsidP="002744B2">
      <w:pPr>
        <w:numPr>
          <w:ilvl w:val="0"/>
          <w:numId w:val="1"/>
        </w:num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sono femminili i nomi animati di sesso femminile: </w:t>
      </w:r>
      <w:r w:rsidRPr="00D42D96">
        <w:rPr>
          <w:rFonts w:ascii="Times New Roman" w:hAnsi="Times New Roman"/>
          <w:i/>
          <w:szCs w:val="24"/>
          <w:lang w:val="it-IT"/>
        </w:rPr>
        <w:t>donna, ragazza, gatta</w:t>
      </w:r>
    </w:p>
    <w:p w:rsidR="002744B2" w:rsidRPr="00D42D96" w:rsidRDefault="002744B2" w:rsidP="002744B2">
      <w:pPr>
        <w:rPr>
          <w:rFonts w:ascii="Times New Roman" w:hAnsi="Times New Roman"/>
          <w:i/>
          <w:szCs w:val="24"/>
          <w:lang w:val="it-IT"/>
        </w:rPr>
      </w:pPr>
    </w:p>
    <w:p w:rsidR="002744B2" w:rsidRPr="00D42D96" w:rsidRDefault="002744B2" w:rsidP="002744B2">
      <w:p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Per tutti i nomi due elementi permettono di stabilire se un nome è maschile o femminile:</w:t>
      </w:r>
    </w:p>
    <w:p w:rsidR="002744B2" w:rsidRPr="00D42D96" w:rsidRDefault="002744B2" w:rsidP="002744B2">
      <w:pPr>
        <w:numPr>
          <w:ilvl w:val="0"/>
          <w:numId w:val="1"/>
        </w:num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la desinenza (la parte finale) del nome</w:t>
      </w:r>
    </w:p>
    <w:p w:rsidR="002744B2" w:rsidRPr="00D42D96" w:rsidRDefault="002744B2" w:rsidP="002744B2">
      <w:pPr>
        <w:numPr>
          <w:ilvl w:val="0"/>
          <w:numId w:val="1"/>
        </w:num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l’articolo </w:t>
      </w:r>
    </w:p>
    <w:p w:rsidR="002744B2" w:rsidRPr="00D42D96" w:rsidRDefault="002744B2" w:rsidP="002744B2">
      <w:pPr>
        <w:rPr>
          <w:rFonts w:ascii="Times New Roman" w:hAnsi="Times New Roman"/>
          <w:szCs w:val="24"/>
          <w:lang w:val="it-IT"/>
        </w:rPr>
      </w:pPr>
    </w:p>
    <w:p w:rsidR="002744B2" w:rsidRPr="00D42D96" w:rsidRDefault="002744B2" w:rsidP="002744B2">
      <w:p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In italiano ci sono tre desinenze:</w:t>
      </w:r>
    </w:p>
    <w:p w:rsidR="002744B2" w:rsidRPr="00D42D96" w:rsidRDefault="002744B2" w:rsidP="002744B2">
      <w:pPr>
        <w:rPr>
          <w:rFonts w:ascii="Times New Roman" w:hAnsi="Times New Roman"/>
          <w:szCs w:val="24"/>
          <w:lang w:val="it-IT"/>
        </w:rPr>
      </w:pPr>
    </w:p>
    <w:p w:rsidR="002744B2" w:rsidRPr="00D42D96" w:rsidRDefault="002744B2" w:rsidP="002744B2">
      <w:pPr>
        <w:numPr>
          <w:ilvl w:val="0"/>
          <w:numId w:val="1"/>
        </w:numPr>
        <w:rPr>
          <w:rFonts w:ascii="Times New Roman" w:hAnsi="Times New Roman"/>
          <w:b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>- o</w:t>
      </w:r>
      <w:r w:rsidRPr="00D42D96">
        <w:rPr>
          <w:rFonts w:ascii="Times New Roman" w:hAnsi="Times New Roman"/>
          <w:szCs w:val="24"/>
          <w:lang w:val="it-IT"/>
        </w:rPr>
        <w:t xml:space="preserve"> ( libro, ragazzo, tavolo): </w:t>
      </w:r>
      <w:r w:rsidRPr="00D42D96">
        <w:rPr>
          <w:rFonts w:ascii="Times New Roman" w:hAnsi="Times New Roman"/>
          <w:b/>
          <w:szCs w:val="24"/>
          <w:lang w:val="it-IT"/>
        </w:rPr>
        <w:t>nomi maschili</w:t>
      </w:r>
    </w:p>
    <w:p w:rsidR="002744B2" w:rsidRPr="00D42D96" w:rsidRDefault="002744B2" w:rsidP="002744B2">
      <w:pPr>
        <w:numPr>
          <w:ilvl w:val="0"/>
          <w:numId w:val="1"/>
        </w:numPr>
        <w:rPr>
          <w:rFonts w:ascii="Times New Roman" w:hAnsi="Times New Roman"/>
          <w:b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>- a  (</w:t>
      </w:r>
      <w:r w:rsidRPr="00D42D96">
        <w:rPr>
          <w:rFonts w:ascii="Times New Roman" w:hAnsi="Times New Roman"/>
          <w:szCs w:val="24"/>
          <w:lang w:val="it-IT"/>
        </w:rPr>
        <w:t xml:space="preserve">penna, ragazza, pizza): </w:t>
      </w:r>
      <w:r w:rsidRPr="00D42D96">
        <w:rPr>
          <w:rFonts w:ascii="Times New Roman" w:hAnsi="Times New Roman"/>
          <w:b/>
          <w:szCs w:val="24"/>
          <w:lang w:val="it-IT"/>
        </w:rPr>
        <w:t>nomi femminili</w:t>
      </w:r>
    </w:p>
    <w:p w:rsidR="002744B2" w:rsidRPr="00D42D96" w:rsidRDefault="002744B2" w:rsidP="002744B2">
      <w:pPr>
        <w:numPr>
          <w:ilvl w:val="0"/>
          <w:numId w:val="1"/>
        </w:num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 xml:space="preserve">- e  i nomi </w:t>
      </w:r>
      <w:r w:rsidRPr="00D42D96">
        <w:rPr>
          <w:rFonts w:ascii="Times New Roman" w:hAnsi="Times New Roman"/>
          <w:szCs w:val="24"/>
          <w:lang w:val="it-IT"/>
        </w:rPr>
        <w:t>possono essere</w:t>
      </w:r>
      <w:r w:rsidRPr="00D42D96">
        <w:rPr>
          <w:rFonts w:ascii="Times New Roman" w:hAnsi="Times New Roman"/>
          <w:b/>
          <w:szCs w:val="24"/>
          <w:lang w:val="it-IT"/>
        </w:rPr>
        <w:t xml:space="preserve"> maschili o femminili</w:t>
      </w:r>
    </w:p>
    <w:p w:rsidR="002744B2" w:rsidRPr="00D42D96" w:rsidRDefault="002744B2" w:rsidP="002744B2">
      <w:pPr>
        <w:ind w:left="360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femminile: </w:t>
      </w:r>
      <w:r w:rsidRPr="00D42D96">
        <w:rPr>
          <w:rFonts w:ascii="Times New Roman" w:hAnsi="Times New Roman"/>
          <w:i/>
          <w:szCs w:val="24"/>
          <w:lang w:val="it-IT"/>
        </w:rPr>
        <w:t>chiave, canzone</w:t>
      </w:r>
    </w:p>
    <w:p w:rsidR="002744B2" w:rsidRPr="00D42D96" w:rsidRDefault="002744B2" w:rsidP="002744B2">
      <w:pPr>
        <w:ind w:left="360"/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maschile: </w:t>
      </w:r>
      <w:r w:rsidRPr="00D42D96">
        <w:rPr>
          <w:rFonts w:ascii="Times New Roman" w:hAnsi="Times New Roman"/>
          <w:i/>
          <w:szCs w:val="24"/>
          <w:lang w:val="it-IT"/>
        </w:rPr>
        <w:t>giornale</w:t>
      </w:r>
    </w:p>
    <w:p w:rsidR="002744B2" w:rsidRPr="00D42D96" w:rsidRDefault="002744B2" w:rsidP="002744B2">
      <w:pPr>
        <w:ind w:left="2124" w:firstLine="708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Generalmente sono maschili:</w:t>
      </w:r>
    </w:p>
    <w:p w:rsidR="002744B2" w:rsidRPr="00D42D96" w:rsidRDefault="002744B2" w:rsidP="002744B2">
      <w:pPr>
        <w:ind w:left="2124" w:firstLine="708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a. i sostantivi che indicano uomini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  <w:t>padre – padri</w:t>
      </w:r>
    </w:p>
    <w:p w:rsidR="002744B2" w:rsidRPr="00D42D96" w:rsidRDefault="002744B2" w:rsidP="002744B2">
      <w:pPr>
        <w:ind w:left="2832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b. i sostantivi in –ore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>fiore – fiori</w:t>
      </w:r>
    </w:p>
    <w:p w:rsidR="002744B2" w:rsidRPr="00D42D96" w:rsidRDefault="002744B2" w:rsidP="002744B2">
      <w:pPr>
        <w:rPr>
          <w:rFonts w:ascii="Times New Roman" w:hAnsi="Times New Roman"/>
          <w:szCs w:val="24"/>
          <w:lang w:val="it-IT"/>
        </w:rPr>
      </w:pPr>
    </w:p>
    <w:p w:rsidR="002744B2" w:rsidRPr="00D42D96" w:rsidRDefault="002744B2" w:rsidP="002744B2">
      <w:p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  <w:t>Generalmente sono femminili:</w:t>
      </w:r>
    </w:p>
    <w:p w:rsidR="002744B2" w:rsidRPr="00D42D96" w:rsidRDefault="002744B2" w:rsidP="002744B2">
      <w:pPr>
        <w:ind w:left="2124" w:firstLine="708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a. i sostantivi che indicano donne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  <w:t>madre – madri</w:t>
      </w:r>
    </w:p>
    <w:p w:rsidR="002744B2" w:rsidRPr="00D42D96" w:rsidRDefault="002744B2" w:rsidP="002744B2">
      <w:pPr>
        <w:ind w:left="2832" w:firstLine="708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>moglie – mogli</w:t>
      </w:r>
    </w:p>
    <w:p w:rsidR="002744B2" w:rsidRPr="00D42D96" w:rsidRDefault="002744B2" w:rsidP="002744B2">
      <w:pPr>
        <w:ind w:left="2124" w:firstLine="708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b. i sostantivi in –zione; -sione; -gione</w:t>
      </w:r>
      <w:r w:rsidRPr="00D42D96">
        <w:rPr>
          <w:rFonts w:ascii="Times New Roman" w:hAnsi="Times New Roman"/>
          <w:szCs w:val="24"/>
          <w:lang w:val="it-IT"/>
        </w:rPr>
        <w:tab/>
        <w:t>stazione – stazioni</w:t>
      </w:r>
    </w:p>
    <w:p w:rsidR="002744B2" w:rsidRPr="00D42D96" w:rsidRDefault="002744B2" w:rsidP="002744B2">
      <w:pPr>
        <w:ind w:left="2832" w:firstLine="708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>televisione – televisioni</w:t>
      </w:r>
    </w:p>
    <w:p w:rsidR="002744B2" w:rsidRPr="00D42D96" w:rsidRDefault="002744B2" w:rsidP="002744B2">
      <w:pPr>
        <w:ind w:left="2832" w:firstLine="708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>stagione – stagioni</w:t>
      </w:r>
    </w:p>
    <w:p w:rsidR="002744B2" w:rsidRPr="00D42D96" w:rsidRDefault="002744B2" w:rsidP="002744B2">
      <w:pPr>
        <w:ind w:left="2832" w:firstLine="708"/>
        <w:rPr>
          <w:rFonts w:ascii="Times New Roman" w:hAnsi="Times New Roman"/>
          <w:szCs w:val="24"/>
          <w:lang w:val="it-IT"/>
        </w:rPr>
      </w:pPr>
    </w:p>
    <w:p w:rsidR="002744B2" w:rsidRPr="00D42D96" w:rsidRDefault="002744B2" w:rsidP="002744B2">
      <w:pPr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Attenzione: </w:t>
      </w:r>
      <w:r w:rsidRPr="00D42D96">
        <w:rPr>
          <w:rFonts w:ascii="Times New Roman" w:hAnsi="Times New Roman"/>
          <w:i/>
          <w:szCs w:val="24"/>
          <w:lang w:val="it-IT"/>
        </w:rPr>
        <w:t>attore (maschile) – attrice (femminile)</w:t>
      </w:r>
    </w:p>
    <w:p w:rsidR="002744B2" w:rsidRPr="00D42D96" w:rsidRDefault="002744B2" w:rsidP="002744B2">
      <w:pPr>
        <w:rPr>
          <w:rFonts w:ascii="Times New Roman" w:hAnsi="Times New Roman"/>
          <w:b/>
          <w:szCs w:val="24"/>
          <w:lang w:val="it-IT"/>
        </w:rPr>
      </w:pPr>
      <w:r w:rsidRPr="00D42D96">
        <w:rPr>
          <w:rFonts w:ascii="Times New Roman" w:hAnsi="Times New Roman"/>
          <w:b/>
          <w:i/>
          <w:szCs w:val="24"/>
          <w:lang w:val="it-IT"/>
        </w:rPr>
        <w:tab/>
      </w:r>
      <w:r w:rsidRPr="00D42D96">
        <w:rPr>
          <w:rFonts w:ascii="Times New Roman" w:hAnsi="Times New Roman"/>
          <w:b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 xml:space="preserve"> </w:t>
      </w:r>
    </w:p>
    <w:p w:rsidR="002744B2" w:rsidRPr="00D42D96" w:rsidRDefault="002744B2" w:rsidP="002744B2">
      <w:pPr>
        <w:rPr>
          <w:rFonts w:ascii="Times New Roman" w:hAnsi="Times New Roman"/>
          <w:b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I nomi che terminano in</w:t>
      </w:r>
      <w:r w:rsidRPr="00D42D96">
        <w:rPr>
          <w:rFonts w:ascii="Times New Roman" w:hAnsi="Times New Roman"/>
          <w:b/>
          <w:szCs w:val="24"/>
          <w:lang w:val="it-IT"/>
        </w:rPr>
        <w:t xml:space="preserve"> –o </w:t>
      </w:r>
      <w:r w:rsidRPr="00D42D96">
        <w:rPr>
          <w:rFonts w:ascii="Times New Roman" w:hAnsi="Times New Roman"/>
          <w:szCs w:val="24"/>
          <w:lang w:val="it-IT"/>
        </w:rPr>
        <w:t>di</w:t>
      </w:r>
      <w:r w:rsidRPr="00D42D96">
        <w:rPr>
          <w:rFonts w:ascii="Times New Roman" w:hAnsi="Times New Roman"/>
          <w:b/>
          <w:szCs w:val="24"/>
          <w:lang w:val="it-IT"/>
        </w:rPr>
        <w:t xml:space="preserve"> </w:t>
      </w:r>
      <w:r w:rsidRPr="00D42D96">
        <w:rPr>
          <w:rFonts w:ascii="Times New Roman" w:hAnsi="Times New Roman"/>
          <w:szCs w:val="24"/>
          <w:lang w:val="it-IT"/>
        </w:rPr>
        <w:t>solito  sono</w:t>
      </w:r>
      <w:r w:rsidRPr="00D42D96">
        <w:rPr>
          <w:rFonts w:ascii="Times New Roman" w:hAnsi="Times New Roman"/>
          <w:b/>
          <w:szCs w:val="24"/>
          <w:lang w:val="it-IT"/>
        </w:rPr>
        <w:t xml:space="preserve"> maschili.</w:t>
      </w:r>
    </w:p>
    <w:p w:rsidR="002744B2" w:rsidRPr="00D42D96" w:rsidRDefault="002744B2" w:rsidP="002744B2">
      <w:pPr>
        <w:rPr>
          <w:rFonts w:ascii="Times New Roman" w:hAnsi="Times New Roman"/>
          <w:b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I</w:t>
      </w:r>
      <w:r w:rsidRPr="00D42D96">
        <w:rPr>
          <w:rFonts w:ascii="Times New Roman" w:hAnsi="Times New Roman"/>
          <w:b/>
          <w:szCs w:val="24"/>
          <w:lang w:val="it-IT"/>
        </w:rPr>
        <w:t xml:space="preserve"> </w:t>
      </w:r>
      <w:r w:rsidRPr="00D42D96">
        <w:rPr>
          <w:rFonts w:ascii="Times New Roman" w:hAnsi="Times New Roman"/>
          <w:szCs w:val="24"/>
          <w:lang w:val="it-IT"/>
        </w:rPr>
        <w:t>nomi che terminano in</w:t>
      </w:r>
      <w:r w:rsidRPr="00D42D96">
        <w:rPr>
          <w:rFonts w:ascii="Times New Roman" w:hAnsi="Times New Roman"/>
          <w:b/>
          <w:szCs w:val="24"/>
          <w:lang w:val="it-IT"/>
        </w:rPr>
        <w:t xml:space="preserve"> –a </w:t>
      </w:r>
      <w:r w:rsidRPr="00D42D96">
        <w:rPr>
          <w:rFonts w:ascii="Times New Roman" w:hAnsi="Times New Roman"/>
          <w:szCs w:val="24"/>
          <w:lang w:val="it-IT"/>
        </w:rPr>
        <w:t>di solito</w:t>
      </w:r>
      <w:r w:rsidRPr="00D42D96">
        <w:rPr>
          <w:rFonts w:ascii="Times New Roman" w:hAnsi="Times New Roman"/>
          <w:b/>
          <w:szCs w:val="24"/>
          <w:lang w:val="it-IT"/>
        </w:rPr>
        <w:t xml:space="preserve"> </w:t>
      </w:r>
      <w:r w:rsidRPr="00D42D96">
        <w:rPr>
          <w:rFonts w:ascii="Times New Roman" w:hAnsi="Times New Roman"/>
          <w:szCs w:val="24"/>
          <w:lang w:val="it-IT"/>
        </w:rPr>
        <w:t>sono</w:t>
      </w:r>
      <w:r w:rsidRPr="00D42D96">
        <w:rPr>
          <w:rFonts w:ascii="Times New Roman" w:hAnsi="Times New Roman"/>
          <w:b/>
          <w:szCs w:val="24"/>
          <w:lang w:val="it-IT"/>
        </w:rPr>
        <w:t xml:space="preserve"> femminili </w:t>
      </w:r>
    </w:p>
    <w:p w:rsidR="002744B2" w:rsidRPr="00D42D96" w:rsidRDefault="002744B2" w:rsidP="002744B2">
      <w:p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Ci sono alcune eccezioni:</w:t>
      </w:r>
    </w:p>
    <w:p w:rsidR="002744B2" w:rsidRPr="00D42D96" w:rsidRDefault="002744B2" w:rsidP="002744B2">
      <w:p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Maschile in -a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  <w:t>Femminile in -o</w:t>
      </w:r>
    </w:p>
    <w:p w:rsidR="002744B2" w:rsidRPr="00D42D96" w:rsidRDefault="002744B2" w:rsidP="002744B2">
      <w:pPr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i/>
          <w:szCs w:val="24"/>
          <w:lang w:val="it-IT"/>
        </w:rPr>
        <w:t>problema</w:t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  <w:t>auto</w:t>
      </w:r>
    </w:p>
    <w:p w:rsidR="002744B2" w:rsidRPr="00D42D96" w:rsidRDefault="002744B2" w:rsidP="002744B2">
      <w:pPr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i/>
          <w:szCs w:val="24"/>
          <w:lang w:val="it-IT"/>
        </w:rPr>
        <w:t>panorama</w:t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  <w:t>foto</w:t>
      </w:r>
    </w:p>
    <w:p w:rsidR="002744B2" w:rsidRPr="00D42D96" w:rsidRDefault="002744B2" w:rsidP="002744B2">
      <w:pPr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i/>
          <w:szCs w:val="24"/>
          <w:lang w:val="it-IT"/>
        </w:rPr>
        <w:t>programma</w:t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  <w:t>moto</w:t>
      </w:r>
    </w:p>
    <w:p w:rsidR="002744B2" w:rsidRPr="00D42D96" w:rsidRDefault="002744B2" w:rsidP="002744B2">
      <w:pPr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i/>
          <w:szCs w:val="24"/>
          <w:lang w:val="it-IT"/>
        </w:rPr>
        <w:t>clima</w:t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  <w:t>radio</w:t>
      </w:r>
    </w:p>
    <w:p w:rsidR="002744B2" w:rsidRPr="00D42D96" w:rsidRDefault="002744B2" w:rsidP="002744B2">
      <w:pPr>
        <w:rPr>
          <w:rFonts w:ascii="Times New Roman" w:hAnsi="Times New Roman"/>
          <w:i/>
          <w:szCs w:val="24"/>
          <w:lang w:val="it-IT"/>
        </w:rPr>
      </w:pPr>
      <w:r>
        <w:rPr>
          <w:rFonts w:ascii="Times New Roman" w:hAnsi="Times New Roman"/>
          <w:i/>
          <w:szCs w:val="24"/>
          <w:lang w:val="it-IT"/>
        </w:rPr>
        <w:t>cinema</w:t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  <w:t>biro</w:t>
      </w:r>
    </w:p>
    <w:p w:rsidR="002744B2" w:rsidRPr="00D42D96" w:rsidRDefault="002744B2" w:rsidP="002744B2">
      <w:pPr>
        <w:rPr>
          <w:rFonts w:ascii="Times New Roman" w:hAnsi="Times New Roman"/>
          <w:i/>
          <w:szCs w:val="24"/>
          <w:lang w:val="it-IT"/>
        </w:rPr>
      </w:pPr>
      <w:r>
        <w:rPr>
          <w:rFonts w:ascii="Times New Roman" w:hAnsi="Times New Roman"/>
          <w:i/>
          <w:szCs w:val="24"/>
          <w:lang w:val="it-IT"/>
        </w:rPr>
        <w:t>tema</w:t>
      </w:r>
      <w:r w:rsidRPr="00D42D96">
        <w:rPr>
          <w:rFonts w:ascii="Times New Roman" w:hAnsi="Times New Roman"/>
          <w:i/>
          <w:szCs w:val="24"/>
          <w:lang w:val="it-IT"/>
        </w:rPr>
        <w:t xml:space="preserve"> </w:t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  <w:t>mano</w:t>
      </w:r>
    </w:p>
    <w:p w:rsidR="00EB44CB" w:rsidRPr="002744B2" w:rsidRDefault="002744B2">
      <w:pPr>
        <w:rPr>
          <w:i/>
          <w:iCs/>
          <w:lang w:val="it-IT"/>
        </w:rPr>
      </w:pPr>
      <w:r w:rsidRPr="002744B2">
        <w:rPr>
          <w:i/>
          <w:iCs/>
          <w:lang w:val="it-IT"/>
        </w:rPr>
        <w:t>papà</w:t>
      </w:r>
    </w:p>
    <w:p w:rsidR="002744B2" w:rsidRDefault="002744B2">
      <w:pPr>
        <w:rPr>
          <w:i/>
          <w:iCs/>
          <w:lang w:val="it-IT"/>
        </w:rPr>
      </w:pPr>
      <w:r w:rsidRPr="002744B2">
        <w:rPr>
          <w:i/>
          <w:iCs/>
          <w:lang w:val="it-IT"/>
        </w:rPr>
        <w:t>papa</w:t>
      </w:r>
    </w:p>
    <w:p w:rsidR="002744B2" w:rsidRPr="002744B2" w:rsidRDefault="002744B2">
      <w:pPr>
        <w:rPr>
          <w:i/>
          <w:iCs/>
          <w:lang w:val="it-IT"/>
        </w:rPr>
      </w:pPr>
      <w:r>
        <w:rPr>
          <w:i/>
          <w:iCs/>
          <w:lang w:val="it-IT"/>
        </w:rPr>
        <w:t>sistema</w:t>
      </w:r>
    </w:p>
    <w:sectPr w:rsidR="002744B2" w:rsidRPr="002744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875B67"/>
    <w:multiLevelType w:val="singleLevel"/>
    <w:tmpl w:val="DF3CBBF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B2"/>
    <w:rsid w:val="002744B2"/>
    <w:rsid w:val="00E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4C5C"/>
  <w15:chartTrackingRefBased/>
  <w15:docId w15:val="{6FFCA5E2-B83D-4B6B-B450-1C9B214E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44B2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2020-04-17T08:14:00Z</dcterms:created>
  <dcterms:modified xsi:type="dcterms:W3CDTF">2020-04-17T08:17:00Z</dcterms:modified>
</cp:coreProperties>
</file>