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4FCDD" w14:textId="77777777" w:rsidR="002C4C6D" w:rsidRPr="002C4C6D" w:rsidRDefault="002C4C6D" w:rsidP="002C4C6D">
      <w:pPr>
        <w:spacing w:after="0" w:line="240" w:lineRule="auto"/>
        <w:outlineLvl w:val="1"/>
        <w:rPr>
          <w:rFonts w:ascii="Times New Roman" w:eastAsia="Times" w:hAnsi="Times New Roman" w:cs="Times New Roman"/>
          <w:b/>
          <w:sz w:val="28"/>
          <w:szCs w:val="28"/>
          <w:lang w:eastAsia="it-IT"/>
        </w:rPr>
      </w:pPr>
      <w:r w:rsidRPr="002C4C6D">
        <w:rPr>
          <w:rFonts w:ascii="Times New Roman" w:eastAsia="Times" w:hAnsi="Times New Roman" w:cs="Times New Roman"/>
          <w:b/>
          <w:sz w:val="28"/>
          <w:szCs w:val="28"/>
          <w:lang w:eastAsia="it-IT"/>
        </w:rPr>
        <w:t>Numero dei nomi (singolare/plurale)</w:t>
      </w:r>
      <w:r w:rsidRPr="002C4C6D">
        <w:rPr>
          <w:rFonts w:ascii="Times New Roman" w:eastAsia="Times" w:hAnsi="Times New Roman" w:cs="Times New Roman"/>
          <w:b/>
          <w:sz w:val="28"/>
          <w:szCs w:val="28"/>
          <w:lang w:eastAsia="it-IT"/>
        </w:rPr>
        <w:fldChar w:fldCharType="begin"/>
      </w:r>
      <w:r w:rsidRPr="002C4C6D">
        <w:rPr>
          <w:rFonts w:ascii="Times New Roman" w:eastAsia="Times" w:hAnsi="Times New Roman" w:cs="Times New Roman"/>
          <w:sz w:val="28"/>
          <w:szCs w:val="28"/>
          <w:lang w:eastAsia="it-IT"/>
        </w:rPr>
        <w:instrText xml:space="preserve"> TC "</w:instrText>
      </w:r>
      <w:bookmarkStart w:id="0" w:name="_Toc198816345"/>
      <w:bookmarkStart w:id="1" w:name="_Toc198823406"/>
      <w:r w:rsidRPr="002C4C6D">
        <w:rPr>
          <w:rFonts w:ascii="Times New Roman" w:eastAsia="Times" w:hAnsi="Times New Roman" w:cs="Times New Roman"/>
          <w:b/>
          <w:sz w:val="28"/>
          <w:szCs w:val="28"/>
          <w:lang w:eastAsia="it-IT"/>
        </w:rPr>
        <w:instrText>Numero dei nomi (singolare/plurale)</w:instrText>
      </w:r>
      <w:bookmarkEnd w:id="0"/>
      <w:bookmarkEnd w:id="1"/>
      <w:r w:rsidRPr="002C4C6D">
        <w:rPr>
          <w:rFonts w:ascii="Times New Roman" w:eastAsia="Times" w:hAnsi="Times New Roman" w:cs="Times New Roman"/>
          <w:sz w:val="28"/>
          <w:szCs w:val="28"/>
          <w:lang w:eastAsia="it-IT"/>
        </w:rPr>
        <w:instrText xml:space="preserve">" \f C \l "2" </w:instrText>
      </w:r>
      <w:r w:rsidRPr="002C4C6D">
        <w:rPr>
          <w:rFonts w:ascii="Times New Roman" w:eastAsia="Times" w:hAnsi="Times New Roman" w:cs="Times New Roman"/>
          <w:b/>
          <w:sz w:val="28"/>
          <w:szCs w:val="28"/>
          <w:lang w:eastAsia="it-IT"/>
        </w:rPr>
        <w:fldChar w:fldCharType="end"/>
      </w:r>
      <w:r w:rsidRPr="002C4C6D">
        <w:rPr>
          <w:rFonts w:ascii="Times New Roman" w:eastAsia="Times" w:hAnsi="Times New Roman" w:cs="Times New Roman"/>
          <w:b/>
          <w:sz w:val="28"/>
          <w:szCs w:val="28"/>
          <w:lang w:eastAsia="it-IT"/>
        </w:rPr>
        <w:t xml:space="preserve"> </w:t>
      </w:r>
    </w:p>
    <w:p w14:paraId="06C59716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  <w:lang w:eastAsia="it-IT"/>
        </w:rPr>
      </w:pPr>
    </w:p>
    <w:p w14:paraId="6541D093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I nomi che al singolare terminano in - </w:t>
      </w:r>
      <w:r w:rsidRPr="002C4C6D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>o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hanno il plurale in </w:t>
      </w:r>
      <w:r w:rsidRPr="002C4C6D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>-i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>.</w:t>
      </w:r>
    </w:p>
    <w:p w14:paraId="28EB9057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I nomi che al singolare terminano in - </w:t>
      </w:r>
      <w:r w:rsidRPr="002C4C6D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 xml:space="preserve">a 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hanno il plurale in - </w:t>
      </w:r>
      <w:r w:rsidRPr="002C4C6D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>e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>.</w:t>
      </w:r>
    </w:p>
    <w:p w14:paraId="700D1386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I nome che al singolare terminano </w:t>
      </w:r>
      <w:proofErr w:type="gramStart"/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>in  -</w:t>
      </w:r>
      <w:proofErr w:type="gramEnd"/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</w:t>
      </w:r>
      <w:r w:rsidRPr="002C4C6D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 xml:space="preserve">e 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hanno il plurale in - </w:t>
      </w:r>
      <w:r w:rsidRPr="002C4C6D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>i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>.</w:t>
      </w:r>
    </w:p>
    <w:p w14:paraId="40B2E52E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2C4C6D" w:rsidRPr="002C4C6D" w14:paraId="3AACF767" w14:textId="77777777" w:rsidTr="003A2039">
        <w:tc>
          <w:tcPr>
            <w:tcW w:w="3259" w:type="dxa"/>
          </w:tcPr>
          <w:p w14:paraId="2A0EE5F6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14:paraId="1898D673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 xml:space="preserve">Singolare </w:t>
            </w:r>
          </w:p>
        </w:tc>
        <w:tc>
          <w:tcPr>
            <w:tcW w:w="3259" w:type="dxa"/>
          </w:tcPr>
          <w:p w14:paraId="3A67C994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Plurale</w:t>
            </w:r>
          </w:p>
        </w:tc>
      </w:tr>
      <w:tr w:rsidR="002C4C6D" w:rsidRPr="002C4C6D" w14:paraId="0FB37120" w14:textId="77777777" w:rsidTr="003A2039">
        <w:tc>
          <w:tcPr>
            <w:tcW w:w="3259" w:type="dxa"/>
          </w:tcPr>
          <w:p w14:paraId="189BEC95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</w:p>
          <w:p w14:paraId="30CFD284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Maschile in -o</w:t>
            </w:r>
          </w:p>
          <w:p w14:paraId="2FCBE93F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14:paraId="3CBFE0D1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cors</w:t>
            </w:r>
            <w:r w:rsidRPr="002C4C6D">
              <w:rPr>
                <w:rFonts w:ascii="Times New Roman" w:eastAsia="Times" w:hAnsi="Times New Roman" w:cs="Times New Roman"/>
                <w:b/>
                <w:sz w:val="24"/>
                <w:szCs w:val="24"/>
                <w:lang w:eastAsia="it-IT"/>
              </w:rPr>
              <w:t>o</w:t>
            </w: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28207DFB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libr</w:t>
            </w:r>
            <w:r w:rsidRPr="002C4C6D">
              <w:rPr>
                <w:rFonts w:ascii="Times New Roman" w:eastAsia="Times" w:hAnsi="Times New Roman" w:cs="Times New Roman"/>
                <w:b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3259" w:type="dxa"/>
          </w:tcPr>
          <w:p w14:paraId="018DC7AD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cors</w:t>
            </w:r>
            <w:r w:rsidRPr="002C4C6D">
              <w:rPr>
                <w:rFonts w:ascii="Times New Roman" w:eastAsia="Times" w:hAnsi="Times New Roman" w:cs="Times New Roman"/>
                <w:b/>
                <w:sz w:val="24"/>
                <w:szCs w:val="24"/>
                <w:lang w:eastAsia="it-IT"/>
              </w:rPr>
              <w:t>i</w:t>
            </w:r>
          </w:p>
          <w:p w14:paraId="3731E1E2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libr</w:t>
            </w:r>
            <w:r w:rsidRPr="002C4C6D">
              <w:rPr>
                <w:rFonts w:ascii="Times New Roman" w:eastAsia="Times" w:hAnsi="Times New Roman" w:cs="Times New Roman"/>
                <w:b/>
                <w:sz w:val="24"/>
                <w:szCs w:val="24"/>
                <w:lang w:eastAsia="it-IT"/>
              </w:rPr>
              <w:t>i</w:t>
            </w:r>
          </w:p>
        </w:tc>
      </w:tr>
      <w:tr w:rsidR="002C4C6D" w:rsidRPr="002C4C6D" w14:paraId="02AAF4A6" w14:textId="77777777" w:rsidTr="003A2039">
        <w:tc>
          <w:tcPr>
            <w:tcW w:w="3259" w:type="dxa"/>
          </w:tcPr>
          <w:p w14:paraId="72078548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</w:p>
          <w:p w14:paraId="2590FEE3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</w:p>
          <w:p w14:paraId="468F1B50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Femminile in -a</w:t>
            </w:r>
          </w:p>
          <w:p w14:paraId="7B17A586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14:paraId="5536013C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cas</w:t>
            </w:r>
            <w:r w:rsidRPr="002C4C6D">
              <w:rPr>
                <w:rFonts w:ascii="Times New Roman" w:eastAsia="Times" w:hAnsi="Times New Roman" w:cs="Times New Roman"/>
                <w:b/>
                <w:sz w:val="24"/>
                <w:szCs w:val="24"/>
                <w:lang w:eastAsia="it-IT"/>
              </w:rPr>
              <w:t>a</w:t>
            </w:r>
          </w:p>
          <w:p w14:paraId="13DA48DF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penn</w:t>
            </w:r>
            <w:r w:rsidRPr="002C4C6D">
              <w:rPr>
                <w:rFonts w:ascii="Times New Roman" w:eastAsia="Times" w:hAnsi="Times New Roman" w:cs="Times New Roman"/>
                <w:b/>
                <w:sz w:val="24"/>
                <w:szCs w:val="24"/>
                <w:lang w:eastAsia="it-IT"/>
              </w:rPr>
              <w:t>a</w:t>
            </w:r>
          </w:p>
          <w:p w14:paraId="382A3FF8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14:paraId="47E4E655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cas</w:t>
            </w:r>
            <w:r w:rsidRPr="002C4C6D">
              <w:rPr>
                <w:rFonts w:ascii="Times New Roman" w:eastAsia="Times" w:hAnsi="Times New Roman" w:cs="Times New Roman"/>
                <w:b/>
                <w:sz w:val="24"/>
                <w:szCs w:val="24"/>
                <w:lang w:eastAsia="it-IT"/>
              </w:rPr>
              <w:t>e</w:t>
            </w:r>
          </w:p>
          <w:p w14:paraId="33653188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penn</w:t>
            </w:r>
            <w:r w:rsidRPr="002C4C6D">
              <w:rPr>
                <w:rFonts w:ascii="Times New Roman" w:eastAsia="Times" w:hAnsi="Times New Roman" w:cs="Times New Roman"/>
                <w:b/>
                <w:sz w:val="24"/>
                <w:szCs w:val="24"/>
                <w:lang w:eastAsia="it-IT"/>
              </w:rPr>
              <w:t>e</w:t>
            </w:r>
          </w:p>
          <w:p w14:paraId="4C2A0267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C4C6D" w:rsidRPr="002C4C6D" w14:paraId="5D8C0225" w14:textId="77777777" w:rsidTr="003A2039">
        <w:tc>
          <w:tcPr>
            <w:tcW w:w="3259" w:type="dxa"/>
          </w:tcPr>
          <w:p w14:paraId="737845DD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</w:p>
          <w:p w14:paraId="681D2D04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Maschile in -e</w:t>
            </w:r>
          </w:p>
          <w:p w14:paraId="4254DB6E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Femminile in -e</w:t>
            </w:r>
          </w:p>
          <w:p w14:paraId="4C72D0CB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14:paraId="6BC0E0AC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Cantant</w:t>
            </w:r>
            <w:r w:rsidRPr="002C4C6D">
              <w:rPr>
                <w:rFonts w:ascii="Times New Roman" w:eastAsia="Times" w:hAnsi="Times New Roman" w:cs="Times New Roman"/>
                <w:b/>
                <w:sz w:val="24"/>
                <w:szCs w:val="24"/>
                <w:lang w:eastAsia="it-IT"/>
              </w:rPr>
              <w:t>e</w:t>
            </w: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 xml:space="preserve"> (m) </w:t>
            </w:r>
          </w:p>
          <w:p w14:paraId="61781A06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Cantant</w:t>
            </w:r>
            <w:r w:rsidRPr="002C4C6D">
              <w:rPr>
                <w:rFonts w:ascii="Times New Roman" w:eastAsia="Times" w:hAnsi="Times New Roman" w:cs="Times New Roman"/>
                <w:b/>
                <w:sz w:val="24"/>
                <w:szCs w:val="24"/>
                <w:lang w:eastAsia="it-IT"/>
              </w:rPr>
              <w:t>e</w:t>
            </w: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 xml:space="preserve"> (f)  </w:t>
            </w:r>
          </w:p>
          <w:p w14:paraId="578B359D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Paes</w:t>
            </w:r>
            <w:r w:rsidRPr="002C4C6D">
              <w:rPr>
                <w:rFonts w:ascii="Times New Roman" w:eastAsia="Times" w:hAnsi="Times New Roman" w:cs="Times New Roman"/>
                <w:b/>
                <w:sz w:val="24"/>
                <w:szCs w:val="24"/>
                <w:lang w:eastAsia="it-IT"/>
              </w:rPr>
              <w:t xml:space="preserve">e </w:t>
            </w: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 xml:space="preserve">(m) </w:t>
            </w:r>
          </w:p>
          <w:p w14:paraId="1294B549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Riunion</w:t>
            </w:r>
            <w:r w:rsidRPr="002C4C6D">
              <w:rPr>
                <w:rFonts w:ascii="Times New Roman" w:eastAsia="Times" w:hAnsi="Times New Roman" w:cs="Times New Roman"/>
                <w:b/>
                <w:sz w:val="24"/>
                <w:szCs w:val="24"/>
                <w:lang w:eastAsia="it-IT"/>
              </w:rPr>
              <w:t xml:space="preserve">e </w:t>
            </w: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 xml:space="preserve">(f) </w:t>
            </w:r>
          </w:p>
        </w:tc>
        <w:tc>
          <w:tcPr>
            <w:tcW w:w="3259" w:type="dxa"/>
          </w:tcPr>
          <w:p w14:paraId="6DFB5E8D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cantant</w:t>
            </w:r>
            <w:r w:rsidRPr="002C4C6D">
              <w:rPr>
                <w:rFonts w:ascii="Times New Roman" w:eastAsia="Times" w:hAnsi="Times New Roman" w:cs="Times New Roman"/>
                <w:b/>
                <w:sz w:val="24"/>
                <w:szCs w:val="24"/>
                <w:lang w:eastAsia="it-IT"/>
              </w:rPr>
              <w:t>i</w:t>
            </w:r>
          </w:p>
          <w:p w14:paraId="5F67276E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cantant</w:t>
            </w:r>
            <w:r w:rsidRPr="002C4C6D">
              <w:rPr>
                <w:rFonts w:ascii="Times New Roman" w:eastAsia="Times" w:hAnsi="Times New Roman" w:cs="Times New Roman"/>
                <w:b/>
                <w:sz w:val="24"/>
                <w:szCs w:val="24"/>
                <w:lang w:eastAsia="it-IT"/>
              </w:rPr>
              <w:t>i</w:t>
            </w:r>
          </w:p>
          <w:p w14:paraId="1360897F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paes</w:t>
            </w:r>
            <w:r w:rsidRPr="002C4C6D">
              <w:rPr>
                <w:rFonts w:ascii="Times New Roman" w:eastAsia="Times" w:hAnsi="Times New Roman" w:cs="Times New Roman"/>
                <w:b/>
                <w:sz w:val="24"/>
                <w:szCs w:val="24"/>
                <w:lang w:eastAsia="it-IT"/>
              </w:rPr>
              <w:t>i</w:t>
            </w: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79877B24" w14:textId="77777777" w:rsidR="002C4C6D" w:rsidRPr="002C4C6D" w:rsidRDefault="002C4C6D" w:rsidP="002C4C6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</w:pP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riunion</w:t>
            </w:r>
            <w:r w:rsidRPr="002C4C6D">
              <w:rPr>
                <w:rFonts w:ascii="Times New Roman" w:eastAsia="Times" w:hAnsi="Times New Roman" w:cs="Times New Roman"/>
                <w:b/>
                <w:sz w:val="24"/>
                <w:szCs w:val="24"/>
                <w:lang w:eastAsia="it-IT"/>
              </w:rPr>
              <w:t>i</w:t>
            </w:r>
            <w:r w:rsidRPr="002C4C6D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14:paraId="5F3B3F33" w14:textId="77777777" w:rsidR="002C4C6D" w:rsidRPr="002C4C6D" w:rsidRDefault="002C4C6D" w:rsidP="002C4C6D">
      <w:pPr>
        <w:spacing w:after="0" w:line="240" w:lineRule="auto"/>
        <w:ind w:left="360"/>
        <w:rPr>
          <w:rFonts w:ascii="Times New Roman" w:eastAsia="Times" w:hAnsi="Times New Roman" w:cs="Times New Roman"/>
          <w:sz w:val="24"/>
          <w:szCs w:val="24"/>
          <w:lang w:eastAsia="it-IT"/>
        </w:rPr>
      </w:pPr>
    </w:p>
    <w:p w14:paraId="7EF467BB" w14:textId="77777777" w:rsidR="002C4C6D" w:rsidRPr="002C4C6D" w:rsidRDefault="002C4C6D" w:rsidP="002C4C6D">
      <w:pPr>
        <w:spacing w:after="0" w:line="240" w:lineRule="auto"/>
        <w:ind w:left="360"/>
        <w:rPr>
          <w:rFonts w:ascii="Times New Roman" w:eastAsia="Times" w:hAnsi="Times New Roman" w:cs="Times New Roman"/>
          <w:sz w:val="24"/>
          <w:szCs w:val="24"/>
          <w:lang w:eastAsia="it-IT"/>
        </w:rPr>
      </w:pPr>
    </w:p>
    <w:p w14:paraId="013C79D5" w14:textId="77777777" w:rsidR="002C4C6D" w:rsidRPr="002C4C6D" w:rsidRDefault="002C4C6D" w:rsidP="002C4C6D">
      <w:pPr>
        <w:numPr>
          <w:ilvl w:val="0"/>
          <w:numId w:val="1"/>
        </w:num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>I nomi con l’accento sull’ultima vocale non cambiano al plurale.</w:t>
      </w:r>
    </w:p>
    <w:p w14:paraId="081A8E77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</w:p>
    <w:p w14:paraId="7DD8138A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Città (f) – città</w:t>
      </w:r>
    </w:p>
    <w:p w14:paraId="65729632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>Università (f) – università</w:t>
      </w:r>
      <w:bookmarkStart w:id="2" w:name="_Toc81302324"/>
    </w:p>
    <w:p w14:paraId="77F8E489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>Papà (m) – papà</w:t>
      </w:r>
      <w:bookmarkEnd w:id="2"/>
    </w:p>
    <w:p w14:paraId="22645CF3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Caffè (m) – caffè</w:t>
      </w:r>
    </w:p>
    <w:p w14:paraId="7F4E8F72" w14:textId="77777777" w:rsidR="002C4C6D" w:rsidRPr="002C4C6D" w:rsidRDefault="002C4C6D" w:rsidP="002C4C6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2C4C6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Novità – novità </w:t>
      </w:r>
    </w:p>
    <w:p w14:paraId="03E1F8F6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</w:p>
    <w:p w14:paraId="0F18A241" w14:textId="77777777" w:rsidR="002C4C6D" w:rsidRPr="002C4C6D" w:rsidRDefault="002C4C6D" w:rsidP="002C4C6D">
      <w:pPr>
        <w:numPr>
          <w:ilvl w:val="0"/>
          <w:numId w:val="1"/>
        </w:num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>I nomi maschili in –a hanno regolarmente il plurale in –i.</w:t>
      </w:r>
    </w:p>
    <w:p w14:paraId="3F154386" w14:textId="77777777" w:rsid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Problema – problemi</w:t>
      </w:r>
    </w:p>
    <w:p w14:paraId="2DCC3017" w14:textId="77777777" w:rsid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 xml:space="preserve">Programma – programmi </w:t>
      </w:r>
    </w:p>
    <w:p w14:paraId="0D5DB5FB" w14:textId="77777777" w:rsid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Sistema – sistemi</w:t>
      </w:r>
    </w:p>
    <w:p w14:paraId="5F1B0692" w14:textId="77777777" w:rsidR="002C4C6D" w:rsidRPr="002C4C6D" w:rsidRDefault="002C4C6D" w:rsidP="009B4DE2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 xml:space="preserve">Collega – </w:t>
      </w:r>
      <w:proofErr w:type="gramStart"/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colleghi  (</w:t>
      </w:r>
      <w:proofErr w:type="gramEnd"/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 xml:space="preserve">vedi anche punto </w:t>
      </w:r>
      <w:r w:rsidR="006E68FE">
        <w:rPr>
          <w:rFonts w:ascii="Times New Roman" w:eastAsia="Times" w:hAnsi="Times New Roman" w:cs="Times New Roman"/>
          <w:b/>
          <w:bCs/>
          <w:i/>
          <w:sz w:val="24"/>
          <w:szCs w:val="24"/>
          <w:lang w:eastAsia="it-IT"/>
        </w:rPr>
        <w:t>d</w:t>
      </w:r>
      <w:r w:rsidR="00540C80">
        <w:rPr>
          <w:rFonts w:ascii="Times New Roman" w:eastAsia="Times" w:hAnsi="Times New Roman" w:cs="Times New Roman"/>
          <w:b/>
          <w:bCs/>
          <w:i/>
          <w:sz w:val="24"/>
          <w:szCs w:val="24"/>
          <w:lang w:eastAsia="it-IT"/>
        </w:rPr>
        <w:t>.</w:t>
      </w:r>
      <w:r w:rsidRPr="002C4C6D">
        <w:rPr>
          <w:rFonts w:ascii="Times New Roman" w:eastAsia="Times" w:hAnsi="Times New Roman" w:cs="Times New Roman"/>
          <w:b/>
          <w:bCs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)</w:t>
      </w:r>
    </w:p>
    <w:p w14:paraId="2AD7E535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</w:p>
    <w:p w14:paraId="3780F7BF" w14:textId="77777777" w:rsidR="002C4C6D" w:rsidRPr="002C4C6D" w:rsidRDefault="002C4C6D" w:rsidP="002C4C6D">
      <w:pPr>
        <w:numPr>
          <w:ilvl w:val="0"/>
          <w:numId w:val="1"/>
        </w:num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I nomi in </w:t>
      </w:r>
      <w:r w:rsidRPr="002C4C6D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>-ista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- che di solito indicano una professione - 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hanno il plurale </w:t>
      </w:r>
      <w:proofErr w:type="gramStart"/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>in :</w:t>
      </w:r>
      <w:proofErr w:type="gramEnd"/>
    </w:p>
    <w:p w14:paraId="69AD3DE4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>-i se sono maschili</w:t>
      </w:r>
    </w:p>
    <w:p w14:paraId="362C360F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>-e se sono femminili</w:t>
      </w:r>
    </w:p>
    <w:p w14:paraId="5922BC4F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</w:p>
    <w:p w14:paraId="249EFAE4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giornalista</w:t>
      </w:r>
      <w:r w:rsidRPr="002C4C6D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</w:r>
      <w:r w:rsidRPr="002C4C6D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  <w:t>giornalisti/giornaliste</w:t>
      </w:r>
    </w:p>
    <w:p w14:paraId="020BCEA7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autista</w:t>
      </w:r>
      <w:r w:rsidRPr="002C4C6D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</w:r>
      <w:r w:rsidRPr="002C4C6D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</w:r>
      <w:r w:rsidRPr="002C4C6D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  <w:t>autisti /autiste</w:t>
      </w:r>
    </w:p>
    <w:p w14:paraId="1A039DA2" w14:textId="77777777" w:rsid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tassista</w:t>
      </w:r>
      <w:r w:rsidRPr="002C4C6D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</w:r>
      <w:r w:rsidRPr="002C4C6D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  <w:t>tassisti/tassiste</w:t>
      </w:r>
    </w:p>
    <w:p w14:paraId="17C315D7" w14:textId="77777777" w:rsid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dentista</w:t>
      </w: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</w: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  <w:t>dentisti/dentiste</w:t>
      </w:r>
    </w:p>
    <w:p w14:paraId="32299640" w14:textId="77777777" w:rsid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musicista</w:t>
      </w: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</w: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  <w:t>musicisti/musiciste</w:t>
      </w:r>
    </w:p>
    <w:p w14:paraId="0075D11F" w14:textId="77777777" w:rsid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artista</w:t>
      </w: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</w: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</w: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  <w:t>artisti/artiste</w:t>
      </w:r>
    </w:p>
    <w:p w14:paraId="42E44AC2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turista</w:t>
      </w: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</w: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</w: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  <w:t>turisti/turiste</w:t>
      </w:r>
    </w:p>
    <w:p w14:paraId="4B14CCAB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</w:p>
    <w:p w14:paraId="77FC9967" w14:textId="77777777" w:rsidR="002C4C6D" w:rsidRPr="002C4C6D" w:rsidRDefault="002C4C6D" w:rsidP="002C4C6D">
      <w:pPr>
        <w:numPr>
          <w:ilvl w:val="0"/>
          <w:numId w:val="1"/>
        </w:numPr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I nomi femminili in </w:t>
      </w:r>
      <w:r w:rsidRPr="002C4C6D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>-ca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e in </w:t>
      </w:r>
      <w:r w:rsidRPr="002C4C6D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>-</w:t>
      </w:r>
      <w:proofErr w:type="spellStart"/>
      <w:r w:rsidRPr="002C4C6D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>ga</w:t>
      </w:r>
      <w:proofErr w:type="spellEnd"/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al plurale hanno </w:t>
      </w:r>
      <w:r w:rsidR="00540C80" w:rsidRPr="00540C80">
        <w:rPr>
          <w:rFonts w:ascii="Times New Roman" w:eastAsia="Times" w:hAnsi="Times New Roman" w:cs="Times New Roman"/>
          <w:b/>
          <w:bCs/>
          <w:sz w:val="24"/>
          <w:szCs w:val="24"/>
          <w:lang w:eastAsia="it-IT"/>
        </w:rPr>
        <w:t>sempre</w:t>
      </w:r>
      <w:r w:rsidR="00540C80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</w:t>
      </w:r>
      <w:r w:rsidRPr="002C4C6D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>- che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>e</w:t>
      </w:r>
      <w:proofErr w:type="gramEnd"/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</w:t>
      </w:r>
      <w:r w:rsidRPr="002C4C6D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 xml:space="preserve">– </w:t>
      </w:r>
      <w:proofErr w:type="spellStart"/>
      <w:r w:rsidRPr="002C4C6D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>ghe</w:t>
      </w:r>
      <w:proofErr w:type="spellEnd"/>
      <w:r w:rsidRPr="002C4C6D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>.</w:t>
      </w:r>
    </w:p>
    <w:p w14:paraId="30960A17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>amica – amiche</w:t>
      </w:r>
    </w:p>
    <w:p w14:paraId="070DEFFF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>collega - colleghe</w:t>
      </w:r>
    </w:p>
    <w:p w14:paraId="3CBCC2BC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</w:p>
    <w:p w14:paraId="30876982" w14:textId="77777777" w:rsidR="006E68FE" w:rsidRDefault="002C4C6D" w:rsidP="006E68FE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b/>
          <w:bCs/>
          <w:sz w:val="24"/>
          <w:szCs w:val="24"/>
          <w:lang w:eastAsia="it-IT"/>
        </w:rPr>
        <w:t>Attenzione: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collega (m) – colleghi </w:t>
      </w:r>
    </w:p>
    <w:p w14:paraId="55E77771" w14:textId="77777777" w:rsidR="002C4C6D" w:rsidRPr="002C4C6D" w:rsidRDefault="002C4C6D" w:rsidP="006E68FE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lastRenderedPageBreak/>
        <w:t xml:space="preserve">I nomi in </w:t>
      </w:r>
      <w:r w:rsidRPr="002C4C6D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>- co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e </w:t>
      </w:r>
      <w:r w:rsidRPr="002C4C6D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>- go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</w:t>
      </w:r>
      <w:r w:rsidR="009B4DE2" w:rsidRPr="00540C80">
        <w:rPr>
          <w:rFonts w:ascii="Times New Roman" w:eastAsia="Times" w:hAnsi="Times New Roman" w:cs="Times New Roman"/>
          <w:b/>
          <w:bCs/>
          <w:sz w:val="24"/>
          <w:szCs w:val="24"/>
          <w:lang w:eastAsia="it-IT"/>
        </w:rPr>
        <w:t>di solito</w:t>
      </w:r>
      <w:r w:rsidR="009B4DE2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mantengono il suono “duro” di </w:t>
      </w:r>
      <w:r w:rsidR="009B4DE2" w:rsidRPr="009B4DE2">
        <w:rPr>
          <w:rFonts w:ascii="Times New Roman" w:eastAsia="Times" w:hAnsi="Times New Roman" w:cs="Times New Roman"/>
          <w:b/>
          <w:bCs/>
          <w:sz w:val="24"/>
          <w:szCs w:val="24"/>
          <w:lang w:eastAsia="it-IT"/>
        </w:rPr>
        <w:t>c</w:t>
      </w:r>
      <w:r w:rsidR="009B4DE2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e </w:t>
      </w:r>
      <w:r w:rsidR="009B4DE2" w:rsidRPr="009B4DE2">
        <w:rPr>
          <w:rFonts w:ascii="Times New Roman" w:eastAsia="Times" w:hAnsi="Times New Roman" w:cs="Times New Roman"/>
          <w:b/>
          <w:bCs/>
          <w:sz w:val="24"/>
          <w:szCs w:val="24"/>
          <w:lang w:eastAsia="it-IT"/>
        </w:rPr>
        <w:t xml:space="preserve">g </w:t>
      </w:r>
      <w:r w:rsidR="009B4DE2">
        <w:rPr>
          <w:rFonts w:ascii="Times New Roman" w:eastAsia="Times" w:hAnsi="Times New Roman" w:cs="Times New Roman"/>
          <w:b/>
          <w:bCs/>
          <w:sz w:val="24"/>
          <w:szCs w:val="24"/>
          <w:lang w:eastAsia="it-IT"/>
        </w:rPr>
        <w:t xml:space="preserve">→ </w:t>
      </w:r>
      <w:r w:rsidR="009B4DE2" w:rsidRPr="009B4DE2">
        <w:rPr>
          <w:rFonts w:ascii="Times New Roman" w:eastAsia="Times" w:hAnsi="Times New Roman" w:cs="Times New Roman"/>
          <w:sz w:val="24"/>
          <w:szCs w:val="24"/>
          <w:lang w:eastAsia="it-IT"/>
        </w:rPr>
        <w:t>plurale</w:t>
      </w:r>
      <w:r w:rsidR="009B4DE2">
        <w:rPr>
          <w:rFonts w:ascii="Times New Roman" w:eastAsia="Times" w:hAnsi="Times New Roman" w:cs="Times New Roman"/>
          <w:b/>
          <w:bCs/>
          <w:sz w:val="24"/>
          <w:szCs w:val="24"/>
          <w:lang w:eastAsia="it-IT"/>
        </w:rPr>
        <w:t xml:space="preserve"> -chi e -</w:t>
      </w:r>
      <w:proofErr w:type="spellStart"/>
      <w:r w:rsidR="009B4DE2">
        <w:rPr>
          <w:rFonts w:ascii="Times New Roman" w:eastAsia="Times" w:hAnsi="Times New Roman" w:cs="Times New Roman"/>
          <w:b/>
          <w:bCs/>
          <w:sz w:val="24"/>
          <w:szCs w:val="24"/>
          <w:lang w:eastAsia="it-IT"/>
        </w:rPr>
        <w:t>ghi</w:t>
      </w:r>
      <w:proofErr w:type="spellEnd"/>
      <w:r w:rsidR="009B4DE2">
        <w:rPr>
          <w:rFonts w:ascii="Times New Roman" w:eastAsia="Times" w:hAnsi="Times New Roman" w:cs="Times New Roman"/>
          <w:b/>
          <w:bCs/>
          <w:sz w:val="24"/>
          <w:szCs w:val="24"/>
          <w:lang w:eastAsia="it-IT"/>
        </w:rPr>
        <w:t>:</w:t>
      </w:r>
    </w:p>
    <w:p w14:paraId="2BDE1460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 xml:space="preserve">gioco – giochi </w:t>
      </w:r>
    </w:p>
    <w:p w14:paraId="01C0770D" w14:textId="77777777" w:rsid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 xml:space="preserve">parco – parchi </w:t>
      </w:r>
    </w:p>
    <w:p w14:paraId="4FA3EED6" w14:textId="77777777" w:rsidR="009B4DE2" w:rsidRDefault="009B4DE2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albergo - alberghi</w:t>
      </w:r>
    </w:p>
    <w:p w14:paraId="5F0E5BAA" w14:textId="77777777" w:rsidR="002C4C6D" w:rsidRDefault="009B4DE2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fuoco – fuochi</w:t>
      </w:r>
    </w:p>
    <w:p w14:paraId="44DF6405" w14:textId="77777777" w:rsidR="009B4DE2" w:rsidRDefault="009B4DE2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</w:p>
    <w:p w14:paraId="490CF6CC" w14:textId="77777777" w:rsidR="002C4C6D" w:rsidRDefault="009B4DE2" w:rsidP="002C4C6D">
      <w:pPr>
        <w:spacing w:after="0" w:line="240" w:lineRule="auto"/>
        <w:rPr>
          <w:rFonts w:ascii="Times New Roman" w:eastAsia="Times" w:hAnsi="Times New Roman" w:cs="Times New Roman"/>
          <w:b/>
          <w:bCs/>
          <w:i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b/>
          <w:bCs/>
          <w:i/>
          <w:sz w:val="24"/>
          <w:szCs w:val="24"/>
          <w:lang w:eastAsia="it-IT"/>
        </w:rPr>
        <w:t>Ma a</w:t>
      </w:r>
      <w:r w:rsidR="002C4C6D" w:rsidRPr="002C4C6D">
        <w:rPr>
          <w:rFonts w:ascii="Times New Roman" w:eastAsia="Times" w:hAnsi="Times New Roman" w:cs="Times New Roman"/>
          <w:b/>
          <w:bCs/>
          <w:i/>
          <w:sz w:val="24"/>
          <w:szCs w:val="24"/>
          <w:lang w:eastAsia="it-IT"/>
        </w:rPr>
        <w:t xml:space="preserve">ttenzione: </w:t>
      </w:r>
    </w:p>
    <w:p w14:paraId="1164C7EE" w14:textId="77777777" w:rsidR="002C4C6D" w:rsidRPr="009B4DE2" w:rsidRDefault="009B4DE2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 w:rsidRPr="009B4DE2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amico</w:t>
      </w:r>
      <w:r w:rsidRPr="009B4DE2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</w:r>
      <w:r w:rsidRPr="009B4DE2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  <w:t>amici</w:t>
      </w:r>
    </w:p>
    <w:p w14:paraId="6256A470" w14:textId="77777777" w:rsidR="009B4DE2" w:rsidRPr="009B4DE2" w:rsidRDefault="009B4DE2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 w:rsidRPr="009B4DE2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nemico</w:t>
      </w: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</w:r>
      <w:r w:rsidRPr="009B4DE2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  <w:t>nemici</w:t>
      </w:r>
    </w:p>
    <w:p w14:paraId="30EF589F" w14:textId="77777777" w:rsidR="002C4C6D" w:rsidRPr="009B4DE2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 w:rsidRPr="009B4DE2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medico</w:t>
      </w:r>
      <w:r w:rsidRPr="009B4DE2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</w:r>
      <w:r w:rsidRPr="009B4DE2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  <w:t>medici</w:t>
      </w:r>
    </w:p>
    <w:p w14:paraId="69278FDF" w14:textId="77777777" w:rsid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portico</w:t>
      </w: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</w: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  <w:t>portici</w:t>
      </w:r>
    </w:p>
    <w:p w14:paraId="2DC73C20" w14:textId="77777777" w:rsidR="009B4DE2" w:rsidRPr="002C4C6D" w:rsidRDefault="009B4DE2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greco</w:t>
      </w: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</w:r>
      <w:r>
        <w:rPr>
          <w:rFonts w:ascii="Times New Roman" w:eastAsia="Times" w:hAnsi="Times New Roman" w:cs="Times New Roman"/>
          <w:i/>
          <w:sz w:val="24"/>
          <w:szCs w:val="24"/>
          <w:lang w:eastAsia="it-IT"/>
        </w:rPr>
        <w:tab/>
        <w:t>greci</w:t>
      </w:r>
    </w:p>
    <w:p w14:paraId="4F5A507F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</w:p>
    <w:p w14:paraId="56CEECCE" w14:textId="77777777" w:rsidR="002C4C6D" w:rsidRPr="002C4C6D" w:rsidRDefault="002C4C6D" w:rsidP="002C4C6D">
      <w:pPr>
        <w:numPr>
          <w:ilvl w:val="0"/>
          <w:numId w:val="1"/>
        </w:num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I nomi maschili in </w:t>
      </w:r>
      <w:r w:rsidRPr="002C4C6D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>- io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(senza accento sulla -i) al plurale perdono l’ultima -i.</w:t>
      </w:r>
    </w:p>
    <w:p w14:paraId="5B5F7E6A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Orologio – orologi</w:t>
      </w:r>
    </w:p>
    <w:p w14:paraId="798191B4" w14:textId="77777777" w:rsidR="002C4C6D" w:rsidRPr="002C4C6D" w:rsidRDefault="002C4C6D" w:rsidP="002C4C6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2C4C6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Ufficio – uffici </w:t>
      </w:r>
    </w:p>
    <w:p w14:paraId="7ABFA77D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Occhio – occhi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</w:t>
      </w:r>
    </w:p>
    <w:p w14:paraId="2589656A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</w:p>
    <w:p w14:paraId="230468DA" w14:textId="77777777" w:rsidR="002C4C6D" w:rsidRPr="002C4C6D" w:rsidRDefault="002C4C6D" w:rsidP="002C4C6D">
      <w:pPr>
        <w:numPr>
          <w:ilvl w:val="0"/>
          <w:numId w:val="1"/>
        </w:num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>I nomi stranieri al plurale non cambiano.</w:t>
      </w:r>
    </w:p>
    <w:p w14:paraId="7B3748C3" w14:textId="77777777" w:rsidR="002C4C6D" w:rsidRPr="002C4C6D" w:rsidRDefault="002C4C6D" w:rsidP="002C4C6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</w:pPr>
      <w:r w:rsidRPr="002C4C6D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Sport – sport</w:t>
      </w:r>
      <w:r w:rsidRPr="002C4C6D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ab/>
      </w:r>
      <w:r w:rsidRPr="002C4C6D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ab/>
      </w:r>
      <w:r w:rsidRPr="002C4C6D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ab/>
      </w:r>
      <w:r w:rsidRPr="002C4C6D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ab/>
      </w:r>
      <w:r w:rsidRPr="002C4C6D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ab/>
      </w:r>
    </w:p>
    <w:p w14:paraId="12EF4B51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val="en-GB" w:eastAsia="it-IT"/>
        </w:rPr>
      </w:pPr>
      <w:r w:rsidRPr="002C4C6D">
        <w:rPr>
          <w:rFonts w:ascii="Times New Roman" w:eastAsia="Times" w:hAnsi="Times New Roman" w:cs="Times New Roman"/>
          <w:i/>
          <w:sz w:val="24"/>
          <w:szCs w:val="24"/>
          <w:lang w:val="en-GB" w:eastAsia="it-IT"/>
        </w:rPr>
        <w:t>Test – test</w:t>
      </w:r>
    </w:p>
    <w:p w14:paraId="01291A40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val="en-GB" w:eastAsia="it-IT"/>
        </w:rPr>
      </w:pPr>
      <w:r w:rsidRPr="002C4C6D">
        <w:rPr>
          <w:rFonts w:ascii="Times New Roman" w:eastAsia="Times" w:hAnsi="Times New Roman" w:cs="Times New Roman"/>
          <w:i/>
          <w:sz w:val="24"/>
          <w:szCs w:val="24"/>
          <w:lang w:val="en-GB" w:eastAsia="it-IT"/>
        </w:rPr>
        <w:t>Film – film</w:t>
      </w:r>
    </w:p>
    <w:p w14:paraId="20E0C917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Hobby – hobby</w:t>
      </w:r>
    </w:p>
    <w:p w14:paraId="6A8F47E7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val="en-US" w:eastAsia="it-IT"/>
        </w:rPr>
      </w:pPr>
      <w:r w:rsidRPr="002C4C6D">
        <w:rPr>
          <w:rFonts w:ascii="Times New Roman" w:eastAsia="Times" w:hAnsi="Times New Roman" w:cs="Times New Roman"/>
          <w:i/>
          <w:sz w:val="24"/>
          <w:szCs w:val="24"/>
          <w:lang w:val="en-US" w:eastAsia="it-IT"/>
        </w:rPr>
        <w:t>Autobus – autobus</w:t>
      </w:r>
    </w:p>
    <w:p w14:paraId="15C65860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val="en-US" w:eastAsia="it-IT"/>
        </w:rPr>
      </w:pPr>
    </w:p>
    <w:p w14:paraId="753928CC" w14:textId="77777777" w:rsidR="002C4C6D" w:rsidRPr="002C4C6D" w:rsidRDefault="002C4C6D" w:rsidP="002C4C6D">
      <w:pPr>
        <w:numPr>
          <w:ilvl w:val="0"/>
          <w:numId w:val="1"/>
        </w:num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>I sostantivi in –</w:t>
      </w:r>
      <w:proofErr w:type="spellStart"/>
      <w:r w:rsidRPr="002C4C6D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>cia</w:t>
      </w:r>
      <w:proofErr w:type="spellEnd"/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e –</w:t>
      </w:r>
      <w:proofErr w:type="spellStart"/>
      <w:r w:rsidRPr="002C4C6D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>gia</w:t>
      </w:r>
      <w:proofErr w:type="spellEnd"/>
      <w:r w:rsidRPr="002C4C6D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 xml:space="preserve"> 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se preceduti da consonante perdono la </w:t>
      </w:r>
      <w:r w:rsidRPr="002C4C6D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>–i-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al plurale, se preceduti da vocale mantengono la </w:t>
      </w:r>
      <w:r w:rsidRPr="002C4C6D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>–i-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al plurale.</w:t>
      </w:r>
    </w:p>
    <w:p w14:paraId="2CDF16B7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Arancia – arance</w:t>
      </w:r>
    </w:p>
    <w:p w14:paraId="05774705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Camicia – camicie</w:t>
      </w:r>
    </w:p>
    <w:p w14:paraId="4BEC4ACE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i/>
          <w:sz w:val="24"/>
          <w:szCs w:val="24"/>
          <w:lang w:eastAsia="it-IT"/>
        </w:rPr>
        <w:t>Ciliegia – ciliegie</w:t>
      </w:r>
    </w:p>
    <w:p w14:paraId="42FE9F52" w14:textId="77777777" w:rsidR="002C4C6D" w:rsidRPr="002C4C6D" w:rsidRDefault="002C4C6D" w:rsidP="002C4C6D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</w:p>
    <w:p w14:paraId="3D32E880" w14:textId="77777777" w:rsidR="009B4DE2" w:rsidRDefault="002C4C6D" w:rsidP="002C4C6D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>l.</w:t>
      </w:r>
      <w:r w:rsidR="009B4DE2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 </w:t>
      </w:r>
      <w:r w:rsidR="009B4DE2" w:rsidRPr="009B4DE2">
        <w:rPr>
          <w:rFonts w:ascii="Times New Roman" w:eastAsia="Times" w:hAnsi="Times New Roman" w:cs="Times New Roman"/>
          <w:b/>
          <w:bCs/>
          <w:sz w:val="24"/>
          <w:szCs w:val="24"/>
          <w:lang w:eastAsia="it-IT"/>
        </w:rPr>
        <w:t>ATTENZIONE</w:t>
      </w:r>
      <w:r w:rsidR="009B4DE2">
        <w:rPr>
          <w:rFonts w:ascii="Times New Roman" w:eastAsia="Times" w:hAnsi="Times New Roman" w:cs="Times New Roman"/>
          <w:b/>
          <w:bCs/>
          <w:sz w:val="24"/>
          <w:szCs w:val="24"/>
          <w:lang w:eastAsia="it-IT"/>
        </w:rPr>
        <w:t xml:space="preserve"> – PLURALI IRREGOLARI</w:t>
      </w:r>
    </w:p>
    <w:p w14:paraId="650E5CED" w14:textId="77777777" w:rsidR="009B4DE2" w:rsidRDefault="009B4DE2" w:rsidP="002C4C6D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</w:p>
    <w:p w14:paraId="730FD58C" w14:textId="77777777" w:rsidR="009B4DE2" w:rsidRPr="002C4C6D" w:rsidRDefault="009B4DE2" w:rsidP="009B4DE2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t>r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>adio</w:t>
      </w:r>
      <w:r w:rsidR="006E68FE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(f)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– radio</w:t>
      </w:r>
    </w:p>
    <w:p w14:paraId="418059D0" w14:textId="77777777" w:rsidR="009B4DE2" w:rsidRPr="002C4C6D" w:rsidRDefault="009B4DE2" w:rsidP="009B4DE2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t>m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>oto</w:t>
      </w:r>
      <w:r w:rsidR="006E68FE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(f)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- moto</w:t>
      </w:r>
    </w:p>
    <w:p w14:paraId="74026770" w14:textId="77777777" w:rsidR="009B4DE2" w:rsidRPr="002C4C6D" w:rsidRDefault="009B4DE2" w:rsidP="009B4DE2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t>f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>oto</w:t>
      </w:r>
      <w:r w:rsidR="006E68FE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(f)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– foto</w:t>
      </w:r>
    </w:p>
    <w:p w14:paraId="1B471C97" w14:textId="77777777" w:rsidR="009B4DE2" w:rsidRDefault="009B4DE2" w:rsidP="009B4DE2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t>a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>uto</w:t>
      </w:r>
      <w:r w:rsidR="006E68FE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(f)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– auto</w:t>
      </w:r>
    </w:p>
    <w:p w14:paraId="12208BB9" w14:textId="77777777" w:rsidR="009B4DE2" w:rsidRPr="002C4C6D" w:rsidRDefault="009B4DE2" w:rsidP="009B4DE2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biro </w:t>
      </w:r>
      <w:r w:rsidR="006E68FE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(f) </w:t>
      </w:r>
      <w:r>
        <w:rPr>
          <w:rFonts w:ascii="Times New Roman" w:eastAsia="Times" w:hAnsi="Times New Roman" w:cs="Times New Roman"/>
          <w:sz w:val="24"/>
          <w:szCs w:val="24"/>
          <w:lang w:eastAsia="it-IT"/>
        </w:rPr>
        <w:t>- biro</w:t>
      </w:r>
    </w:p>
    <w:p w14:paraId="059CFAE6" w14:textId="77777777" w:rsidR="009B4DE2" w:rsidRPr="002C4C6D" w:rsidRDefault="009B4DE2" w:rsidP="009B4DE2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>mano</w:t>
      </w:r>
      <w:r w:rsidR="006E68FE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(f)</w:t>
      </w: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– mani </w:t>
      </w:r>
    </w:p>
    <w:p w14:paraId="7251EFFD" w14:textId="77777777" w:rsidR="009B4DE2" w:rsidRDefault="009B4DE2" w:rsidP="009B4DE2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t>uo</w:t>
      </w:r>
      <w:r w:rsidR="002C4C6D"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mo </w:t>
      </w:r>
      <w:r w:rsidR="006E68FE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(m) </w:t>
      </w:r>
      <w:r w:rsidR="002C4C6D"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>– uomini</w:t>
      </w:r>
    </w:p>
    <w:p w14:paraId="4C70C415" w14:textId="77777777" w:rsidR="006E68FE" w:rsidRPr="007A008E" w:rsidRDefault="009B4DE2" w:rsidP="009B4DE2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7A008E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cinema </w:t>
      </w:r>
      <w:r w:rsidR="006E68FE" w:rsidRPr="007A008E">
        <w:rPr>
          <w:rFonts w:ascii="Times New Roman" w:eastAsia="Times" w:hAnsi="Times New Roman" w:cs="Times New Roman"/>
          <w:sz w:val="24"/>
          <w:szCs w:val="24"/>
          <w:lang w:eastAsia="it-IT"/>
        </w:rPr>
        <w:t>(m) –</w:t>
      </w:r>
      <w:r w:rsidRPr="007A008E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cinema</w:t>
      </w:r>
    </w:p>
    <w:p w14:paraId="1D1F272F" w14:textId="77777777" w:rsidR="009B4DE2" w:rsidRPr="006E68FE" w:rsidRDefault="006E68FE" w:rsidP="009B4DE2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6E68FE">
        <w:rPr>
          <w:rFonts w:ascii="Times New Roman" w:eastAsia="Times" w:hAnsi="Times New Roman" w:cs="Times New Roman"/>
          <w:sz w:val="24"/>
          <w:szCs w:val="24"/>
          <w:lang w:eastAsia="it-IT"/>
        </w:rPr>
        <w:t>serie (f) – serie</w:t>
      </w:r>
    </w:p>
    <w:p w14:paraId="4F2EE979" w14:textId="77777777" w:rsidR="006E68FE" w:rsidRDefault="006E68FE" w:rsidP="009B4DE2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6E68FE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specie (f) </w:t>
      </w:r>
      <w:r>
        <w:rPr>
          <w:rFonts w:ascii="Times New Roman" w:eastAsia="Times" w:hAnsi="Times New Roman" w:cs="Times New Roman"/>
          <w:sz w:val="24"/>
          <w:szCs w:val="24"/>
          <w:lang w:eastAsia="it-IT"/>
        </w:rPr>
        <w:t>–</w:t>
      </w:r>
      <w:r w:rsidRPr="006E68FE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sp</w:t>
      </w:r>
      <w:r>
        <w:rPr>
          <w:rFonts w:ascii="Times New Roman" w:eastAsia="Times" w:hAnsi="Times New Roman" w:cs="Times New Roman"/>
          <w:sz w:val="24"/>
          <w:szCs w:val="24"/>
          <w:lang w:eastAsia="it-IT"/>
        </w:rPr>
        <w:t>ecie</w:t>
      </w:r>
    </w:p>
    <w:p w14:paraId="55BFB806" w14:textId="77777777" w:rsidR="006E68FE" w:rsidRPr="006E68FE" w:rsidRDefault="006E68FE" w:rsidP="009B4DE2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t>paio (m) – paia (f)</w:t>
      </w:r>
    </w:p>
    <w:p w14:paraId="37039BB1" w14:textId="77777777" w:rsidR="002C4C6D" w:rsidRDefault="002C4C6D" w:rsidP="009B4DE2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2C4C6D">
        <w:rPr>
          <w:rFonts w:ascii="Times New Roman" w:eastAsia="Times" w:hAnsi="Times New Roman" w:cs="Times New Roman"/>
          <w:sz w:val="24"/>
          <w:szCs w:val="24"/>
          <w:lang w:eastAsia="it-IT"/>
        </w:rPr>
        <w:t>uovo (m) - uova (f)</w:t>
      </w:r>
    </w:p>
    <w:p w14:paraId="2078A327" w14:textId="77777777" w:rsidR="006E68FE" w:rsidRDefault="006E68FE" w:rsidP="009B4DE2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t>lenzuolo (m) – lenzuola (f)</w:t>
      </w:r>
    </w:p>
    <w:p w14:paraId="4F17DE71" w14:textId="77777777" w:rsidR="006E68FE" w:rsidRDefault="006E68FE" w:rsidP="009B4DE2">
      <w:pPr>
        <w:spacing w:after="0"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t>labbro (m) – labbra (</w:t>
      </w:r>
      <w:proofErr w:type="gramStart"/>
      <w:r>
        <w:rPr>
          <w:rFonts w:ascii="Times New Roman" w:eastAsia="Times" w:hAnsi="Times New Roman" w:cs="Times New Roman"/>
          <w:sz w:val="24"/>
          <w:szCs w:val="24"/>
          <w:lang w:eastAsia="it-IT"/>
        </w:rPr>
        <w:t>f)  -</w:t>
      </w:r>
      <w:proofErr w:type="gramEnd"/>
      <w:r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 </w:t>
      </w:r>
      <w:r w:rsidRPr="006E68FE">
        <w:rPr>
          <w:rFonts w:ascii="Times New Roman" w:eastAsia="Times" w:hAnsi="Times New Roman" w:cs="Times New Roman"/>
          <w:b/>
          <w:bCs/>
          <w:sz w:val="24"/>
          <w:szCs w:val="24"/>
          <w:lang w:eastAsia="it-IT"/>
        </w:rPr>
        <w:t>parti del corpo</w:t>
      </w:r>
    </w:p>
    <w:p w14:paraId="61BD75A2" w14:textId="77777777" w:rsidR="006E68FE" w:rsidRDefault="006E68FE" w:rsidP="009B4DE2">
      <w:pPr>
        <w:spacing w:after="0"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t>ginocchio (m) – ginocchia (</w:t>
      </w:r>
      <w:proofErr w:type="gramStart"/>
      <w:r>
        <w:rPr>
          <w:rFonts w:ascii="Times New Roman" w:eastAsia="Times" w:hAnsi="Times New Roman" w:cs="Times New Roman"/>
          <w:sz w:val="24"/>
          <w:szCs w:val="24"/>
          <w:lang w:eastAsia="it-IT"/>
        </w:rPr>
        <w:t>f)  -</w:t>
      </w:r>
      <w:proofErr w:type="gramEnd"/>
      <w:r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 </w:t>
      </w:r>
      <w:r w:rsidRPr="006E68FE">
        <w:rPr>
          <w:rFonts w:ascii="Times New Roman" w:eastAsia="Times" w:hAnsi="Times New Roman" w:cs="Times New Roman"/>
          <w:b/>
          <w:bCs/>
          <w:sz w:val="24"/>
          <w:szCs w:val="24"/>
          <w:lang w:eastAsia="it-IT"/>
        </w:rPr>
        <w:t>parti del corpo</w:t>
      </w:r>
    </w:p>
    <w:p w14:paraId="3C56A6DC" w14:textId="77777777" w:rsidR="006E68FE" w:rsidRPr="006E68FE" w:rsidRDefault="006E68FE" w:rsidP="009B4DE2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6E68FE">
        <w:rPr>
          <w:rFonts w:ascii="Times New Roman" w:eastAsia="Times" w:hAnsi="Times New Roman" w:cs="Times New Roman"/>
          <w:sz w:val="24"/>
          <w:szCs w:val="24"/>
          <w:lang w:eastAsia="it-IT"/>
        </w:rPr>
        <w:t>dito (m) – dita (</w:t>
      </w:r>
      <w:proofErr w:type="gramStart"/>
      <w:r w:rsidRPr="006E68FE">
        <w:rPr>
          <w:rFonts w:ascii="Times New Roman" w:eastAsia="Times" w:hAnsi="Times New Roman" w:cs="Times New Roman"/>
          <w:sz w:val="24"/>
          <w:szCs w:val="24"/>
          <w:lang w:eastAsia="it-IT"/>
        </w:rPr>
        <w:t>f)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eastAsia="it-IT"/>
        </w:rPr>
        <w:t xml:space="preserve">  -</w:t>
      </w:r>
      <w:proofErr w:type="gramEnd"/>
      <w:r>
        <w:rPr>
          <w:rFonts w:ascii="Times New Roman" w:eastAsia="Times" w:hAnsi="Times New Roman" w:cs="Times New Roman"/>
          <w:b/>
          <w:bCs/>
          <w:sz w:val="24"/>
          <w:szCs w:val="24"/>
          <w:lang w:eastAsia="it-IT"/>
        </w:rPr>
        <w:t xml:space="preserve">  </w:t>
      </w:r>
      <w:r w:rsidRPr="006E68FE">
        <w:rPr>
          <w:rFonts w:ascii="Times New Roman" w:eastAsia="Times" w:hAnsi="Times New Roman" w:cs="Times New Roman"/>
          <w:b/>
          <w:bCs/>
          <w:sz w:val="24"/>
          <w:szCs w:val="24"/>
          <w:lang w:eastAsia="it-IT"/>
        </w:rPr>
        <w:t>parti del corpo</w:t>
      </w:r>
    </w:p>
    <w:p w14:paraId="634C2C0C" w14:textId="77777777" w:rsidR="006E68FE" w:rsidRDefault="006E68FE" w:rsidP="009B4DE2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t>orecchio (m) – orecchie (</w:t>
      </w:r>
      <w:proofErr w:type="gramStart"/>
      <w:r>
        <w:rPr>
          <w:rFonts w:ascii="Times New Roman" w:eastAsia="Times" w:hAnsi="Times New Roman" w:cs="Times New Roman"/>
          <w:sz w:val="24"/>
          <w:szCs w:val="24"/>
          <w:lang w:eastAsia="it-IT"/>
        </w:rPr>
        <w:t>f)  -</w:t>
      </w:r>
      <w:proofErr w:type="gramEnd"/>
      <w:r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 </w:t>
      </w:r>
      <w:r w:rsidRPr="006E68FE">
        <w:rPr>
          <w:rFonts w:ascii="Times New Roman" w:eastAsia="Times" w:hAnsi="Times New Roman" w:cs="Times New Roman"/>
          <w:b/>
          <w:bCs/>
          <w:sz w:val="24"/>
          <w:szCs w:val="24"/>
          <w:lang w:eastAsia="it-IT"/>
        </w:rPr>
        <w:t>parti del corpo</w:t>
      </w:r>
    </w:p>
    <w:p w14:paraId="7C42B84D" w14:textId="4604A85E" w:rsidR="006E68FE" w:rsidRDefault="006E68FE" w:rsidP="009B4DE2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t>finesettimana (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eastAsia="it-IT"/>
        </w:rPr>
        <w:t>M</w:t>
      </w:r>
      <w:r>
        <w:rPr>
          <w:rFonts w:ascii="Times New Roman" w:eastAsia="Times" w:hAnsi="Times New Roman" w:cs="Times New Roman"/>
          <w:sz w:val="24"/>
          <w:szCs w:val="24"/>
          <w:lang w:eastAsia="it-IT"/>
        </w:rPr>
        <w:t>/f) – finesettimana</w:t>
      </w:r>
    </w:p>
    <w:p w14:paraId="3BBC00D4" w14:textId="4A599E60" w:rsidR="007A008E" w:rsidRDefault="007A008E" w:rsidP="009B4DE2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lastRenderedPageBreak/>
        <w:t>analisi (f) – analisi</w:t>
      </w:r>
    </w:p>
    <w:p w14:paraId="0377B97E" w14:textId="107E5B3D" w:rsidR="007A008E" w:rsidRDefault="007A008E" w:rsidP="009B4DE2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t>ipotesi (f) – ipotesi</w:t>
      </w:r>
    </w:p>
    <w:p w14:paraId="134915F4" w14:textId="64BF85E7" w:rsidR="007A008E" w:rsidRDefault="007A008E" w:rsidP="009B4DE2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t>crisi (f) - crisi</w:t>
      </w:r>
    </w:p>
    <w:p w14:paraId="26A54A0D" w14:textId="77777777" w:rsidR="001F22FA" w:rsidRDefault="001F22FA"/>
    <w:sectPr w:rsidR="001F22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27214"/>
    <w:multiLevelType w:val="singleLevel"/>
    <w:tmpl w:val="93B2AC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6D"/>
    <w:rsid w:val="001F22FA"/>
    <w:rsid w:val="002C4C6D"/>
    <w:rsid w:val="00540C80"/>
    <w:rsid w:val="006C6E93"/>
    <w:rsid w:val="006E68FE"/>
    <w:rsid w:val="007A008E"/>
    <w:rsid w:val="009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8A49"/>
  <w15:chartTrackingRefBased/>
  <w15:docId w15:val="{8CE1C7DC-72C9-468D-869E-F093760F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3</cp:revision>
  <dcterms:created xsi:type="dcterms:W3CDTF">2020-04-22T09:33:00Z</dcterms:created>
  <dcterms:modified xsi:type="dcterms:W3CDTF">2020-04-22T10:23:00Z</dcterms:modified>
</cp:coreProperties>
</file>