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1E" w:rsidRPr="00286F12" w:rsidRDefault="00F2431E" w:rsidP="00BD5EDD">
      <w:pPr>
        <w:jc w:val="center"/>
        <w:rPr>
          <w:rFonts w:ascii="Arial" w:hAnsi="Arial" w:cs="Arial"/>
          <w:sz w:val="24"/>
          <w:szCs w:val="24"/>
        </w:rPr>
      </w:pPr>
      <w:r w:rsidRPr="00286F12">
        <w:rPr>
          <w:rFonts w:ascii="Arial" w:hAnsi="Arial" w:cs="Arial"/>
          <w:sz w:val="24"/>
          <w:szCs w:val="24"/>
        </w:rPr>
        <w:t>Università degli Studi di Torino</w:t>
      </w:r>
    </w:p>
    <w:p w:rsidR="00F2431E" w:rsidRPr="00286F12" w:rsidRDefault="00F2431E" w:rsidP="00BD5EDD">
      <w:pPr>
        <w:jc w:val="center"/>
        <w:rPr>
          <w:rFonts w:ascii="Arial" w:hAnsi="Arial" w:cs="Arial"/>
          <w:sz w:val="24"/>
          <w:szCs w:val="24"/>
        </w:rPr>
      </w:pPr>
      <w:r w:rsidRPr="00286F12">
        <w:rPr>
          <w:rFonts w:ascii="Arial" w:hAnsi="Arial" w:cs="Arial"/>
          <w:sz w:val="24"/>
          <w:szCs w:val="24"/>
        </w:rPr>
        <w:t>Dipartimento di Giurisprudenza</w:t>
      </w:r>
    </w:p>
    <w:p w:rsidR="00F2431E" w:rsidRPr="00286F12" w:rsidRDefault="00F2431E" w:rsidP="00BD5EDD">
      <w:pPr>
        <w:jc w:val="center"/>
        <w:rPr>
          <w:rFonts w:ascii="Arial" w:hAnsi="Arial" w:cs="Arial"/>
          <w:sz w:val="24"/>
          <w:szCs w:val="24"/>
        </w:rPr>
      </w:pPr>
      <w:r w:rsidRPr="00286F12">
        <w:rPr>
          <w:rFonts w:ascii="Arial" w:hAnsi="Arial" w:cs="Arial"/>
          <w:sz w:val="24"/>
          <w:szCs w:val="24"/>
        </w:rPr>
        <w:t>Lingua Francese – Esiti appello del</w:t>
      </w:r>
      <w:r>
        <w:rPr>
          <w:rFonts w:ascii="Arial" w:hAnsi="Arial" w:cs="Arial"/>
          <w:sz w:val="24"/>
          <w:szCs w:val="24"/>
        </w:rPr>
        <w:t xml:space="preserve"> 08 febbraio 2019</w:t>
      </w:r>
    </w:p>
    <w:p w:rsidR="00F2431E" w:rsidRPr="00286F12" w:rsidRDefault="00F2431E" w:rsidP="00BD5EDD">
      <w:pPr>
        <w:jc w:val="center"/>
        <w:rPr>
          <w:rFonts w:ascii="Arial" w:hAnsi="Arial" w:cs="Arial"/>
          <w:sz w:val="24"/>
          <w:szCs w:val="24"/>
        </w:rPr>
      </w:pPr>
    </w:p>
    <w:p w:rsidR="00F2431E" w:rsidRPr="00286F12" w:rsidRDefault="00F2431E" w:rsidP="00BD5EDD">
      <w:pPr>
        <w:jc w:val="center"/>
        <w:rPr>
          <w:rFonts w:ascii="Arial" w:hAnsi="Arial" w:cs="Arial"/>
          <w:sz w:val="24"/>
          <w:szCs w:val="24"/>
        </w:rPr>
      </w:pPr>
    </w:p>
    <w:p w:rsidR="00F2431E" w:rsidRDefault="00F2431E" w:rsidP="00D56B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286F12">
        <w:rPr>
          <w:rFonts w:ascii="Arial" w:hAnsi="Arial" w:cs="Arial"/>
          <w:sz w:val="24"/>
          <w:szCs w:val="24"/>
        </w:rPr>
        <w:t>egistrazione cfu</w:t>
      </w:r>
      <w:r>
        <w:rPr>
          <w:rFonts w:ascii="Arial" w:hAnsi="Arial" w:cs="Arial"/>
          <w:sz w:val="24"/>
          <w:szCs w:val="24"/>
        </w:rPr>
        <w:t xml:space="preserve"> e presa visione elaborati  </w:t>
      </w:r>
    </w:p>
    <w:p w:rsidR="00F2431E" w:rsidRDefault="00F2431E" w:rsidP="00D56B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marzo, </w:t>
      </w:r>
      <w:r w:rsidRPr="00286F12">
        <w:rPr>
          <w:rFonts w:ascii="Arial" w:hAnsi="Arial" w:cs="Arial"/>
          <w:sz w:val="24"/>
          <w:szCs w:val="24"/>
        </w:rPr>
        <w:t>ogni venerdì ore 15-16 durante il ricevimento studenti</w:t>
      </w:r>
    </w:p>
    <w:p w:rsidR="00F2431E" w:rsidRPr="00286F12" w:rsidRDefault="00F2431E" w:rsidP="00D56B69">
      <w:pPr>
        <w:jc w:val="center"/>
        <w:rPr>
          <w:rFonts w:ascii="Arial" w:hAnsi="Arial" w:cs="Arial"/>
          <w:sz w:val="24"/>
          <w:szCs w:val="24"/>
        </w:rPr>
      </w:pPr>
      <w:r w:rsidRPr="00286F12">
        <w:rPr>
          <w:rFonts w:ascii="Arial" w:hAnsi="Arial" w:cs="Arial"/>
          <w:sz w:val="24"/>
          <w:szCs w:val="24"/>
        </w:rPr>
        <w:t>(stanza C323 – zona lab ling)</w:t>
      </w:r>
    </w:p>
    <w:p w:rsidR="00F2431E" w:rsidRDefault="00F2431E" w:rsidP="006A3F1F">
      <w:pPr>
        <w:rPr>
          <w:rFonts w:ascii="Arial" w:hAnsi="Arial" w:cs="Arial"/>
          <w:sz w:val="24"/>
          <w:szCs w:val="24"/>
        </w:rPr>
      </w:pPr>
    </w:p>
    <w:p w:rsidR="00F2431E" w:rsidRPr="008106B1" w:rsidRDefault="00F2431E" w:rsidP="006A3F1F">
      <w:pPr>
        <w:rPr>
          <w:rFonts w:ascii="Arial" w:hAnsi="Arial" w:cs="Arial"/>
          <w:b/>
          <w:sz w:val="24"/>
          <w:szCs w:val="24"/>
        </w:rPr>
      </w:pPr>
      <w:r w:rsidRPr="008106B1">
        <w:rPr>
          <w:rFonts w:ascii="Arial" w:hAnsi="Arial" w:cs="Arial"/>
          <w:b/>
          <w:sz w:val="24"/>
          <w:szCs w:val="24"/>
        </w:rPr>
        <w:t>Seminario  2° sem 2017-2018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7"/>
        <w:gridCol w:w="1297"/>
        <w:gridCol w:w="1557"/>
        <w:gridCol w:w="1819"/>
        <w:gridCol w:w="1673"/>
        <w:gridCol w:w="1561"/>
      </w:tblGrid>
      <w:tr w:rsidR="00F2431E" w:rsidRPr="00C41E0D" w:rsidTr="00C41E0D">
        <w:tc>
          <w:tcPr>
            <w:tcW w:w="1951" w:type="dxa"/>
          </w:tcPr>
          <w:p w:rsidR="00F2431E" w:rsidRPr="00C41E0D" w:rsidRDefault="00F2431E" w:rsidP="00C41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Cognome</w:t>
            </w:r>
          </w:p>
        </w:tc>
        <w:tc>
          <w:tcPr>
            <w:tcW w:w="1276" w:type="dxa"/>
          </w:tcPr>
          <w:p w:rsidR="00F2431E" w:rsidRPr="00C41E0D" w:rsidRDefault="00F2431E" w:rsidP="00C41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559" w:type="dxa"/>
          </w:tcPr>
          <w:p w:rsidR="00F2431E" w:rsidRPr="00C41E0D" w:rsidRDefault="00F2431E" w:rsidP="00C41E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Matricola</w:t>
            </w:r>
          </w:p>
        </w:tc>
        <w:tc>
          <w:tcPr>
            <w:tcW w:w="1825" w:type="dxa"/>
          </w:tcPr>
          <w:p w:rsidR="00F2431E" w:rsidRPr="00C41E0D" w:rsidRDefault="00F2431E" w:rsidP="00C41E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Cso Laurea</w:t>
            </w:r>
          </w:p>
        </w:tc>
        <w:tc>
          <w:tcPr>
            <w:tcW w:w="1677" w:type="dxa"/>
          </w:tcPr>
          <w:p w:rsidR="00F2431E" w:rsidRPr="00C41E0D" w:rsidRDefault="00F2431E" w:rsidP="00C41E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Giudizio</w:t>
            </w:r>
          </w:p>
        </w:tc>
        <w:tc>
          <w:tcPr>
            <w:tcW w:w="1566" w:type="dxa"/>
          </w:tcPr>
          <w:p w:rsidR="00F2431E" w:rsidRPr="00C41E0D" w:rsidRDefault="00F2431E" w:rsidP="00C41E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Esito</w:t>
            </w:r>
          </w:p>
        </w:tc>
      </w:tr>
      <w:tr w:rsidR="00F2431E" w:rsidRPr="00C41E0D" w:rsidTr="00C41E0D">
        <w:tc>
          <w:tcPr>
            <w:tcW w:w="1951" w:type="dxa"/>
          </w:tcPr>
          <w:p w:rsidR="00F2431E" w:rsidRPr="00C41E0D" w:rsidRDefault="00F2431E" w:rsidP="00C41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NUNNARI</w:t>
            </w:r>
          </w:p>
        </w:tc>
        <w:tc>
          <w:tcPr>
            <w:tcW w:w="1276" w:type="dxa"/>
          </w:tcPr>
          <w:p w:rsidR="00F2431E" w:rsidRPr="00C41E0D" w:rsidRDefault="00F2431E" w:rsidP="00C41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 xml:space="preserve">Gessica Alexandra     </w:t>
            </w:r>
          </w:p>
        </w:tc>
        <w:tc>
          <w:tcPr>
            <w:tcW w:w="1559" w:type="dxa"/>
          </w:tcPr>
          <w:p w:rsidR="00F2431E" w:rsidRPr="00C41E0D" w:rsidRDefault="00F2431E" w:rsidP="00C41E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825" w:type="dxa"/>
          </w:tcPr>
          <w:p w:rsidR="00F2431E" w:rsidRPr="00C41E0D" w:rsidRDefault="00F2431E" w:rsidP="00C41E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677" w:type="dxa"/>
          </w:tcPr>
          <w:p w:rsidR="00F2431E" w:rsidRPr="00C41E0D" w:rsidRDefault="00F2431E" w:rsidP="00C41E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66" w:type="dxa"/>
          </w:tcPr>
          <w:p w:rsidR="00F2431E" w:rsidRPr="00C41E0D" w:rsidRDefault="00F2431E" w:rsidP="00C41E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F2431E" w:rsidRPr="00286F12" w:rsidRDefault="00F2431E" w:rsidP="006A3F1F">
      <w:pPr>
        <w:rPr>
          <w:rFonts w:ascii="Arial" w:hAnsi="Arial" w:cs="Arial"/>
          <w:sz w:val="24"/>
          <w:szCs w:val="24"/>
        </w:rPr>
      </w:pPr>
    </w:p>
    <w:p w:rsidR="00F2431E" w:rsidRPr="00286F12" w:rsidRDefault="00F2431E" w:rsidP="00BD5EDD">
      <w:pPr>
        <w:jc w:val="center"/>
        <w:rPr>
          <w:rFonts w:ascii="Arial" w:hAnsi="Arial" w:cs="Arial"/>
          <w:sz w:val="24"/>
          <w:szCs w:val="24"/>
        </w:rPr>
      </w:pPr>
    </w:p>
    <w:p w:rsidR="00F2431E" w:rsidRDefault="00F2431E" w:rsidP="008106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Prova </w:t>
      </w:r>
      <w:r w:rsidRPr="00286F12">
        <w:rPr>
          <w:rFonts w:ascii="Arial" w:hAnsi="Arial" w:cs="Arial"/>
          <w:b/>
          <w:sz w:val="24"/>
          <w:szCs w:val="24"/>
        </w:rPr>
        <w:t xml:space="preserve"> di lingua giuridica francese</w:t>
      </w:r>
    </w:p>
    <w:p w:rsidR="00F2431E" w:rsidRPr="00286F12" w:rsidRDefault="00F2431E" w:rsidP="00BD5ED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7"/>
        <w:gridCol w:w="1276"/>
        <w:gridCol w:w="1556"/>
        <w:gridCol w:w="1844"/>
        <w:gridCol w:w="1672"/>
        <w:gridCol w:w="1559"/>
      </w:tblGrid>
      <w:tr w:rsidR="00F2431E" w:rsidRPr="00C41E0D" w:rsidTr="00C41E0D">
        <w:tc>
          <w:tcPr>
            <w:tcW w:w="1951" w:type="dxa"/>
          </w:tcPr>
          <w:p w:rsidR="00F2431E" w:rsidRPr="00C41E0D" w:rsidRDefault="00F2431E" w:rsidP="00C41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Cognome</w:t>
            </w:r>
          </w:p>
          <w:p w:rsidR="00F2431E" w:rsidRPr="00C41E0D" w:rsidRDefault="00F2431E" w:rsidP="00C41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31E" w:rsidRPr="00C41E0D" w:rsidRDefault="00F2431E" w:rsidP="00C41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559" w:type="dxa"/>
          </w:tcPr>
          <w:p w:rsidR="00F2431E" w:rsidRPr="00C41E0D" w:rsidRDefault="00F2431E" w:rsidP="00C41E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Matricola</w:t>
            </w:r>
          </w:p>
        </w:tc>
        <w:tc>
          <w:tcPr>
            <w:tcW w:w="1825" w:type="dxa"/>
          </w:tcPr>
          <w:p w:rsidR="00F2431E" w:rsidRPr="00C41E0D" w:rsidRDefault="00F2431E" w:rsidP="00C41E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Cso Laurea</w:t>
            </w:r>
          </w:p>
        </w:tc>
        <w:tc>
          <w:tcPr>
            <w:tcW w:w="1677" w:type="dxa"/>
          </w:tcPr>
          <w:p w:rsidR="00F2431E" w:rsidRPr="00C41E0D" w:rsidRDefault="00F2431E" w:rsidP="00C41E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Giudizio</w:t>
            </w:r>
          </w:p>
        </w:tc>
        <w:tc>
          <w:tcPr>
            <w:tcW w:w="1566" w:type="dxa"/>
          </w:tcPr>
          <w:p w:rsidR="00F2431E" w:rsidRPr="00C41E0D" w:rsidRDefault="00F2431E" w:rsidP="00C41E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Esito</w:t>
            </w:r>
          </w:p>
        </w:tc>
      </w:tr>
      <w:tr w:rsidR="00F2431E" w:rsidRPr="00C41E0D" w:rsidTr="00C41E0D">
        <w:tc>
          <w:tcPr>
            <w:tcW w:w="1951" w:type="dxa"/>
          </w:tcPr>
          <w:p w:rsidR="00F2431E" w:rsidRPr="00C41E0D" w:rsidRDefault="00F2431E" w:rsidP="00C41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BALISTRERI</w:t>
            </w:r>
          </w:p>
        </w:tc>
        <w:tc>
          <w:tcPr>
            <w:tcW w:w="1276" w:type="dxa"/>
          </w:tcPr>
          <w:p w:rsidR="00F2431E" w:rsidRPr="00C41E0D" w:rsidRDefault="00F2431E" w:rsidP="00C41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Martina</w:t>
            </w:r>
          </w:p>
        </w:tc>
        <w:tc>
          <w:tcPr>
            <w:tcW w:w="1559" w:type="dxa"/>
          </w:tcPr>
          <w:p w:rsidR="00F2431E" w:rsidRPr="00C41E0D" w:rsidRDefault="00F2431E" w:rsidP="00C41E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789208</w:t>
            </w:r>
          </w:p>
        </w:tc>
        <w:tc>
          <w:tcPr>
            <w:tcW w:w="1825" w:type="dxa"/>
          </w:tcPr>
          <w:p w:rsidR="00F2431E" w:rsidRPr="00C41E0D" w:rsidRDefault="00F2431E" w:rsidP="00C41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S. Amm e giurid</w:t>
            </w:r>
          </w:p>
        </w:tc>
        <w:tc>
          <w:tcPr>
            <w:tcW w:w="1677" w:type="dxa"/>
          </w:tcPr>
          <w:p w:rsidR="00F2431E" w:rsidRPr="00C41E0D" w:rsidRDefault="00F2431E" w:rsidP="00C41E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++</w:t>
            </w:r>
          </w:p>
        </w:tc>
        <w:tc>
          <w:tcPr>
            <w:tcW w:w="1566" w:type="dxa"/>
          </w:tcPr>
          <w:p w:rsidR="00F2431E" w:rsidRPr="00C41E0D" w:rsidRDefault="00F2431E" w:rsidP="00C41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E0D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F2431E" w:rsidRPr="00C41E0D" w:rsidTr="00C41E0D">
        <w:tc>
          <w:tcPr>
            <w:tcW w:w="1951" w:type="dxa"/>
          </w:tcPr>
          <w:p w:rsidR="00F2431E" w:rsidRPr="00C41E0D" w:rsidRDefault="00F2431E" w:rsidP="00C41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CUGUTTU</w:t>
            </w:r>
          </w:p>
        </w:tc>
        <w:tc>
          <w:tcPr>
            <w:tcW w:w="1276" w:type="dxa"/>
          </w:tcPr>
          <w:p w:rsidR="00F2431E" w:rsidRPr="00C41E0D" w:rsidRDefault="00F2431E" w:rsidP="00C41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Giovanna</w:t>
            </w:r>
          </w:p>
        </w:tc>
        <w:tc>
          <w:tcPr>
            <w:tcW w:w="1559" w:type="dxa"/>
          </w:tcPr>
          <w:p w:rsidR="00F2431E" w:rsidRPr="00C41E0D" w:rsidRDefault="00F2431E" w:rsidP="00C41E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859184</w:t>
            </w:r>
          </w:p>
        </w:tc>
        <w:tc>
          <w:tcPr>
            <w:tcW w:w="1825" w:type="dxa"/>
          </w:tcPr>
          <w:p w:rsidR="00F2431E" w:rsidRPr="00C41E0D" w:rsidRDefault="00F2431E" w:rsidP="00C41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Giurisprudenza ciclo unico</w:t>
            </w:r>
          </w:p>
        </w:tc>
        <w:tc>
          <w:tcPr>
            <w:tcW w:w="1677" w:type="dxa"/>
          </w:tcPr>
          <w:p w:rsidR="00F2431E" w:rsidRPr="00C41E0D" w:rsidRDefault="00F2431E" w:rsidP="00C41E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66" w:type="dxa"/>
          </w:tcPr>
          <w:p w:rsidR="00F2431E" w:rsidRPr="00C41E0D" w:rsidRDefault="00F2431E" w:rsidP="00C41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E0D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F2431E" w:rsidRPr="00C41E0D" w:rsidTr="00C41E0D">
        <w:tc>
          <w:tcPr>
            <w:tcW w:w="1951" w:type="dxa"/>
          </w:tcPr>
          <w:p w:rsidR="00F2431E" w:rsidRPr="00C41E0D" w:rsidRDefault="00F2431E" w:rsidP="00C41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MESSI MENYE</w:t>
            </w:r>
          </w:p>
        </w:tc>
        <w:tc>
          <w:tcPr>
            <w:tcW w:w="1276" w:type="dxa"/>
          </w:tcPr>
          <w:p w:rsidR="00F2431E" w:rsidRPr="00C41E0D" w:rsidRDefault="00F2431E" w:rsidP="00C41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Elvira</w:t>
            </w:r>
          </w:p>
        </w:tc>
        <w:tc>
          <w:tcPr>
            <w:tcW w:w="1559" w:type="dxa"/>
          </w:tcPr>
          <w:p w:rsidR="00F2431E" w:rsidRPr="00C41E0D" w:rsidRDefault="00F2431E" w:rsidP="00C41E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860673</w:t>
            </w:r>
          </w:p>
        </w:tc>
        <w:tc>
          <w:tcPr>
            <w:tcW w:w="1825" w:type="dxa"/>
          </w:tcPr>
          <w:p w:rsidR="00F2431E" w:rsidRPr="00C41E0D" w:rsidRDefault="00F2431E" w:rsidP="00C41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Diritto imprese e istituzioni</w:t>
            </w:r>
          </w:p>
        </w:tc>
        <w:tc>
          <w:tcPr>
            <w:tcW w:w="1677" w:type="dxa"/>
          </w:tcPr>
          <w:p w:rsidR="00F2431E" w:rsidRPr="00C41E0D" w:rsidRDefault="00F2431E" w:rsidP="00C41E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++</w:t>
            </w:r>
          </w:p>
        </w:tc>
        <w:tc>
          <w:tcPr>
            <w:tcW w:w="1566" w:type="dxa"/>
          </w:tcPr>
          <w:p w:rsidR="00F2431E" w:rsidRPr="00C41E0D" w:rsidRDefault="00F2431E" w:rsidP="00C41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E0D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F2431E" w:rsidRPr="00C41E0D" w:rsidTr="00C41E0D">
        <w:tc>
          <w:tcPr>
            <w:tcW w:w="1951" w:type="dxa"/>
          </w:tcPr>
          <w:p w:rsidR="00F2431E" w:rsidRPr="00C41E0D" w:rsidRDefault="00F2431E" w:rsidP="00C41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MUSSO</w:t>
            </w:r>
          </w:p>
        </w:tc>
        <w:tc>
          <w:tcPr>
            <w:tcW w:w="1276" w:type="dxa"/>
          </w:tcPr>
          <w:p w:rsidR="00F2431E" w:rsidRPr="00C41E0D" w:rsidRDefault="00F2431E" w:rsidP="00C41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Dario</w:t>
            </w:r>
          </w:p>
        </w:tc>
        <w:tc>
          <w:tcPr>
            <w:tcW w:w="1559" w:type="dxa"/>
          </w:tcPr>
          <w:p w:rsidR="00F2431E" w:rsidRPr="00C41E0D" w:rsidRDefault="00F2431E" w:rsidP="00C41E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784892</w:t>
            </w:r>
          </w:p>
        </w:tc>
        <w:tc>
          <w:tcPr>
            <w:tcW w:w="1825" w:type="dxa"/>
          </w:tcPr>
          <w:p w:rsidR="00F2431E" w:rsidRPr="00C41E0D" w:rsidRDefault="00F2431E" w:rsidP="00C41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Giurisprudenza ciclo unico</w:t>
            </w:r>
          </w:p>
        </w:tc>
        <w:tc>
          <w:tcPr>
            <w:tcW w:w="1677" w:type="dxa"/>
          </w:tcPr>
          <w:p w:rsidR="00F2431E" w:rsidRPr="00C41E0D" w:rsidRDefault="00F2431E" w:rsidP="00C41E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++</w:t>
            </w:r>
          </w:p>
        </w:tc>
        <w:tc>
          <w:tcPr>
            <w:tcW w:w="1566" w:type="dxa"/>
          </w:tcPr>
          <w:p w:rsidR="00F2431E" w:rsidRPr="00C41E0D" w:rsidRDefault="00F2431E" w:rsidP="00C41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E0D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F2431E" w:rsidRPr="00C41E0D" w:rsidTr="00C41E0D">
        <w:tc>
          <w:tcPr>
            <w:tcW w:w="1951" w:type="dxa"/>
          </w:tcPr>
          <w:p w:rsidR="00F2431E" w:rsidRPr="00C41E0D" w:rsidRDefault="00F2431E" w:rsidP="00C41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PAGLIANITI</w:t>
            </w:r>
          </w:p>
        </w:tc>
        <w:tc>
          <w:tcPr>
            <w:tcW w:w="1276" w:type="dxa"/>
          </w:tcPr>
          <w:p w:rsidR="00F2431E" w:rsidRPr="00C41E0D" w:rsidRDefault="00F2431E" w:rsidP="00C41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Elisa</w:t>
            </w:r>
          </w:p>
        </w:tc>
        <w:tc>
          <w:tcPr>
            <w:tcW w:w="1559" w:type="dxa"/>
          </w:tcPr>
          <w:p w:rsidR="00F2431E" w:rsidRPr="00C41E0D" w:rsidRDefault="00F2431E" w:rsidP="00C41E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882747</w:t>
            </w:r>
          </w:p>
        </w:tc>
        <w:tc>
          <w:tcPr>
            <w:tcW w:w="1825" w:type="dxa"/>
          </w:tcPr>
          <w:p w:rsidR="00F2431E" w:rsidRPr="00C41E0D" w:rsidRDefault="00F2431E" w:rsidP="00C41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Diritto imprese e istituzioni</w:t>
            </w:r>
          </w:p>
        </w:tc>
        <w:tc>
          <w:tcPr>
            <w:tcW w:w="1677" w:type="dxa"/>
          </w:tcPr>
          <w:p w:rsidR="00F2431E" w:rsidRPr="00C41E0D" w:rsidRDefault="00F2431E" w:rsidP="00C41E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++</w:t>
            </w:r>
          </w:p>
        </w:tc>
        <w:tc>
          <w:tcPr>
            <w:tcW w:w="1566" w:type="dxa"/>
          </w:tcPr>
          <w:p w:rsidR="00F2431E" w:rsidRPr="00C41E0D" w:rsidRDefault="00F2431E" w:rsidP="00C41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E0D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F2431E" w:rsidRPr="00C41E0D" w:rsidTr="00C41E0D">
        <w:tc>
          <w:tcPr>
            <w:tcW w:w="1951" w:type="dxa"/>
          </w:tcPr>
          <w:p w:rsidR="00F2431E" w:rsidRPr="00C41E0D" w:rsidRDefault="00F2431E" w:rsidP="00C41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SAKSIDA</w:t>
            </w:r>
          </w:p>
        </w:tc>
        <w:tc>
          <w:tcPr>
            <w:tcW w:w="1276" w:type="dxa"/>
          </w:tcPr>
          <w:p w:rsidR="00F2431E" w:rsidRPr="00C41E0D" w:rsidRDefault="00F2431E" w:rsidP="00C41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Fabio</w:t>
            </w:r>
          </w:p>
        </w:tc>
        <w:tc>
          <w:tcPr>
            <w:tcW w:w="1559" w:type="dxa"/>
          </w:tcPr>
          <w:p w:rsidR="00F2431E" w:rsidRPr="00C41E0D" w:rsidRDefault="00F2431E" w:rsidP="00C41E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781714</w:t>
            </w:r>
          </w:p>
        </w:tc>
        <w:tc>
          <w:tcPr>
            <w:tcW w:w="1825" w:type="dxa"/>
          </w:tcPr>
          <w:p w:rsidR="00F2431E" w:rsidRPr="00C41E0D" w:rsidRDefault="00F2431E" w:rsidP="00C41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Giurisprudenza ciclo unico</w:t>
            </w:r>
          </w:p>
        </w:tc>
        <w:tc>
          <w:tcPr>
            <w:tcW w:w="1677" w:type="dxa"/>
          </w:tcPr>
          <w:p w:rsidR="00F2431E" w:rsidRPr="00C41E0D" w:rsidRDefault="00F2431E" w:rsidP="00C41E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+++</w:t>
            </w:r>
          </w:p>
        </w:tc>
        <w:tc>
          <w:tcPr>
            <w:tcW w:w="1566" w:type="dxa"/>
          </w:tcPr>
          <w:p w:rsidR="00F2431E" w:rsidRPr="00C41E0D" w:rsidRDefault="00F2431E" w:rsidP="00C41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E0D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F2431E" w:rsidRPr="00C41E0D" w:rsidTr="00C41E0D">
        <w:tc>
          <w:tcPr>
            <w:tcW w:w="1951" w:type="dxa"/>
          </w:tcPr>
          <w:p w:rsidR="00F2431E" w:rsidRPr="00C41E0D" w:rsidRDefault="00F2431E" w:rsidP="00C41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SOLAZZO</w:t>
            </w:r>
          </w:p>
        </w:tc>
        <w:tc>
          <w:tcPr>
            <w:tcW w:w="1276" w:type="dxa"/>
          </w:tcPr>
          <w:p w:rsidR="00F2431E" w:rsidRPr="00C41E0D" w:rsidRDefault="00F2431E" w:rsidP="00C41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Irene</w:t>
            </w:r>
          </w:p>
        </w:tc>
        <w:tc>
          <w:tcPr>
            <w:tcW w:w="1559" w:type="dxa"/>
          </w:tcPr>
          <w:p w:rsidR="00F2431E" w:rsidRPr="00C41E0D" w:rsidRDefault="00F2431E" w:rsidP="00C41E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799522</w:t>
            </w:r>
          </w:p>
        </w:tc>
        <w:tc>
          <w:tcPr>
            <w:tcW w:w="1825" w:type="dxa"/>
          </w:tcPr>
          <w:p w:rsidR="00F2431E" w:rsidRPr="00C41E0D" w:rsidRDefault="00F2431E" w:rsidP="00C41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Diritto imprese e istituzioni</w:t>
            </w:r>
          </w:p>
        </w:tc>
        <w:tc>
          <w:tcPr>
            <w:tcW w:w="1677" w:type="dxa"/>
          </w:tcPr>
          <w:p w:rsidR="00F2431E" w:rsidRPr="00C41E0D" w:rsidRDefault="00F2431E" w:rsidP="00C41E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0D">
              <w:rPr>
                <w:rFonts w:ascii="Arial" w:hAnsi="Arial" w:cs="Arial"/>
                <w:sz w:val="24"/>
                <w:szCs w:val="24"/>
              </w:rPr>
              <w:t>+++</w:t>
            </w:r>
          </w:p>
        </w:tc>
        <w:tc>
          <w:tcPr>
            <w:tcW w:w="1566" w:type="dxa"/>
          </w:tcPr>
          <w:p w:rsidR="00F2431E" w:rsidRPr="00C41E0D" w:rsidRDefault="00F2431E" w:rsidP="00C41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E0D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</w:tbl>
    <w:p w:rsidR="00F2431E" w:rsidRPr="00286F12" w:rsidRDefault="00F2431E" w:rsidP="00BD5EDD">
      <w:pPr>
        <w:jc w:val="center"/>
        <w:rPr>
          <w:rFonts w:ascii="Arial" w:hAnsi="Arial" w:cs="Arial"/>
          <w:sz w:val="24"/>
          <w:szCs w:val="24"/>
        </w:rPr>
      </w:pPr>
    </w:p>
    <w:p w:rsidR="00F2431E" w:rsidRPr="000C646C" w:rsidRDefault="00F2431E" w:rsidP="000C646C">
      <w:pPr>
        <w:rPr>
          <w:rFonts w:ascii="Arial" w:hAnsi="Arial" w:cs="Arial"/>
          <w:b/>
          <w:sz w:val="24"/>
          <w:szCs w:val="24"/>
        </w:rPr>
      </w:pPr>
    </w:p>
    <w:p w:rsidR="00F2431E" w:rsidRDefault="00F2431E"/>
    <w:sectPr w:rsidR="00F2431E" w:rsidSect="006D4F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EDD"/>
    <w:rsid w:val="00081EA3"/>
    <w:rsid w:val="000C0E0E"/>
    <w:rsid w:val="000C646C"/>
    <w:rsid w:val="000E45C1"/>
    <w:rsid w:val="0028563D"/>
    <w:rsid w:val="00286F12"/>
    <w:rsid w:val="00500856"/>
    <w:rsid w:val="006A3F1F"/>
    <w:rsid w:val="006D4F87"/>
    <w:rsid w:val="007030AB"/>
    <w:rsid w:val="007A2843"/>
    <w:rsid w:val="007A767E"/>
    <w:rsid w:val="008106B1"/>
    <w:rsid w:val="009643B2"/>
    <w:rsid w:val="00BB5B3B"/>
    <w:rsid w:val="00BD5EDD"/>
    <w:rsid w:val="00C41E0D"/>
    <w:rsid w:val="00D56B69"/>
    <w:rsid w:val="00EA402B"/>
    <w:rsid w:val="00EB4122"/>
    <w:rsid w:val="00F2431E"/>
    <w:rsid w:val="00F2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D"/>
    <w:pPr>
      <w:spacing w:after="200" w:line="276" w:lineRule="auto"/>
    </w:pPr>
    <w:rPr>
      <w:rFonts w:eastAsia="Times New Roman"/>
      <w:lang w:eastAsia="zh-TW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5EDD"/>
    <w:rPr>
      <w:rFonts w:eastAsia="Times New Roman"/>
      <w:sz w:val="20"/>
      <w:szCs w:val="20"/>
      <w:lang w:eastAsia="zh-TW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128</Words>
  <Characters>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Torino</dc:title>
  <dc:subject/>
  <dc:creator>Gaby Asus</dc:creator>
  <cp:keywords/>
  <dc:description/>
  <cp:lastModifiedBy>Unito</cp:lastModifiedBy>
  <cp:revision>2</cp:revision>
  <cp:lastPrinted>2019-03-01T15:28:00Z</cp:lastPrinted>
  <dcterms:created xsi:type="dcterms:W3CDTF">2019-03-01T15:30:00Z</dcterms:created>
  <dcterms:modified xsi:type="dcterms:W3CDTF">2019-03-01T15:30:00Z</dcterms:modified>
</cp:coreProperties>
</file>