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CE03" w14:textId="77777777" w:rsidR="009048BC" w:rsidRPr="009048BC" w:rsidRDefault="009048BC" w:rsidP="009048BC">
      <w:pPr>
        <w:numPr>
          <w:ilvl w:val="0"/>
          <w:numId w:val="1"/>
        </w:numPr>
        <w:shd w:val="clear" w:color="auto" w:fill="FFFFFF"/>
        <w:spacing w:after="100" w:line="240" w:lineRule="auto"/>
        <w:ind w:left="0"/>
        <w:jc w:val="center"/>
        <w:textAlignment w:val="baseline"/>
        <w:rPr>
          <w:rFonts w:ascii="Helvetica" w:eastAsia="Times New Roman" w:hAnsi="Helvetica" w:cs="Helvetica"/>
          <w:color w:val="999999"/>
          <w:sz w:val="26"/>
          <w:szCs w:val="26"/>
          <w:lang w:eastAsia="it-IT"/>
        </w:rPr>
      </w:pPr>
    </w:p>
    <w:p w14:paraId="043A2E19" w14:textId="77777777" w:rsidR="009048BC" w:rsidRPr="009048BC" w:rsidRDefault="009048BC" w:rsidP="009048BC">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333333"/>
          <w:kern w:val="36"/>
          <w:sz w:val="48"/>
          <w:szCs w:val="48"/>
          <w:lang w:val="en-GB" w:eastAsia="it-IT"/>
        </w:rPr>
      </w:pPr>
      <w:r w:rsidRPr="009048BC">
        <w:rPr>
          <w:rFonts w:ascii="Georgia" w:eastAsia="Times New Roman" w:hAnsi="Georgia" w:cs="Times New Roman"/>
          <w:b/>
          <w:bCs/>
          <w:i/>
          <w:iCs/>
          <w:color w:val="333333"/>
          <w:kern w:val="36"/>
          <w:sz w:val="48"/>
          <w:szCs w:val="48"/>
          <w:lang w:val="en-GB" w:eastAsia="it-IT"/>
        </w:rPr>
        <w:t>Dozens of Migrants Die After Boat Sinks Off Tunisian Coast</w:t>
      </w:r>
    </w:p>
    <w:p w14:paraId="470722DD"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The vessel carried about 100 people and had left from a Libyan port city.</w:t>
      </w:r>
    </w:p>
    <w:p w14:paraId="4820E445" w14:textId="77777777" w:rsidR="009048BC" w:rsidRPr="009048BC" w:rsidRDefault="009048BC" w:rsidP="009048BC">
      <w:pPr>
        <w:numPr>
          <w:ilvl w:val="0"/>
          <w:numId w:val="2"/>
        </w:numPr>
        <w:shd w:val="clear" w:color="auto" w:fill="FFFFFF"/>
        <w:spacing w:after="0" w:line="240" w:lineRule="auto"/>
        <w:ind w:left="0"/>
        <w:textAlignment w:val="baseline"/>
        <w:rPr>
          <w:rFonts w:ascii="Helvetica" w:eastAsia="Times New Roman" w:hAnsi="Helvetica" w:cs="Helvetica"/>
          <w:color w:val="999999"/>
          <w:sz w:val="26"/>
          <w:szCs w:val="26"/>
          <w:lang w:eastAsia="it-IT"/>
        </w:rPr>
      </w:pPr>
    </w:p>
    <w:p w14:paraId="30E21265" w14:textId="77777777" w:rsidR="009048BC" w:rsidRPr="009048BC" w:rsidRDefault="009048BC" w:rsidP="009048BC">
      <w:pPr>
        <w:pBdr>
          <w:bottom w:val="single" w:sz="6" w:space="1" w:color="auto"/>
        </w:pBdr>
        <w:spacing w:after="0" w:line="240" w:lineRule="auto"/>
        <w:jc w:val="center"/>
        <w:rPr>
          <w:rFonts w:ascii="Arial" w:eastAsia="Times New Roman" w:hAnsi="Arial" w:cs="Arial"/>
          <w:vanish/>
          <w:sz w:val="16"/>
          <w:szCs w:val="16"/>
          <w:lang w:eastAsia="it-IT"/>
        </w:rPr>
      </w:pPr>
      <w:r w:rsidRPr="009048BC">
        <w:rPr>
          <w:rFonts w:ascii="Arial" w:eastAsia="Times New Roman" w:hAnsi="Arial" w:cs="Arial"/>
          <w:vanish/>
          <w:sz w:val="16"/>
          <w:szCs w:val="16"/>
          <w:lang w:eastAsia="it-IT"/>
        </w:rPr>
        <w:t>Inizio modulo</w:t>
      </w:r>
    </w:p>
    <w:p w14:paraId="6BE872AC" w14:textId="77777777" w:rsidR="009048BC" w:rsidRPr="009048BC" w:rsidRDefault="009048BC" w:rsidP="009048BC">
      <w:pPr>
        <w:pBdr>
          <w:top w:val="single" w:sz="6" w:space="1" w:color="auto"/>
        </w:pBdr>
        <w:spacing w:after="75" w:line="240" w:lineRule="auto"/>
        <w:jc w:val="center"/>
        <w:rPr>
          <w:rFonts w:ascii="Arial" w:eastAsia="Times New Roman" w:hAnsi="Arial" w:cs="Arial"/>
          <w:vanish/>
          <w:sz w:val="16"/>
          <w:szCs w:val="16"/>
          <w:lang w:eastAsia="it-IT"/>
        </w:rPr>
      </w:pPr>
      <w:r w:rsidRPr="009048BC">
        <w:rPr>
          <w:rFonts w:ascii="Arial" w:eastAsia="Times New Roman" w:hAnsi="Arial" w:cs="Arial"/>
          <w:vanish/>
          <w:sz w:val="16"/>
          <w:szCs w:val="16"/>
          <w:lang w:eastAsia="it-IT"/>
        </w:rPr>
        <w:t>Fine modulo</w:t>
      </w:r>
    </w:p>
    <w:p w14:paraId="4F842359" w14:textId="639524A3" w:rsidR="009048BC" w:rsidRPr="009048BC" w:rsidRDefault="009048BC" w:rsidP="009048BC">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r w:rsidRPr="009048BC">
        <w:rPr>
          <w:rFonts w:ascii="Times New Roman" w:eastAsia="Times New Roman" w:hAnsi="Times New Roman" w:cs="Times New Roman"/>
          <w:noProof/>
          <w:color w:val="333333"/>
          <w:sz w:val="24"/>
          <w:szCs w:val="24"/>
          <w:lang w:eastAsia="it-IT"/>
        </w:rPr>
        <w:drawing>
          <wp:inline distT="0" distB="0" distL="0" distR="0" wp14:anchorId="182EB1F4" wp14:editId="25C4F9A6">
            <wp:extent cx="4724400" cy="3165348"/>
            <wp:effectExtent l="0" t="0" r="0" b="0"/>
            <wp:docPr id="6" name="Immagine 6" descr="Earlier in the week, another group of migrants was rescued by the Libyan Coast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ier in the week, another group of migrants was rescued by the Libyan Coast Gu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0907" cy="3169708"/>
                    </a:xfrm>
                    <a:prstGeom prst="rect">
                      <a:avLst/>
                    </a:prstGeom>
                    <a:noFill/>
                    <a:ln>
                      <a:noFill/>
                    </a:ln>
                  </pic:spPr>
                </pic:pic>
              </a:graphicData>
            </a:graphic>
          </wp:inline>
        </w:drawing>
      </w:r>
    </w:p>
    <w:p w14:paraId="1B4CF8B5" w14:textId="2D3BF773" w:rsidR="009048BC" w:rsidRPr="009048BC" w:rsidRDefault="009048BC" w:rsidP="009048BC">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9048BC">
        <w:rPr>
          <w:rFonts w:ascii="Georgia" w:eastAsia="Times New Roman" w:hAnsi="Georgia" w:cs="Times New Roman"/>
          <w:color w:val="333333"/>
          <w:sz w:val="24"/>
          <w:szCs w:val="24"/>
          <w:bdr w:val="none" w:sz="0" w:space="0" w:color="auto" w:frame="1"/>
          <w:lang w:val="en-GB" w:eastAsia="it-IT"/>
        </w:rPr>
        <w:t>Earlier in the week, another group of migrants was rescued by the Libyan Coast Guard.</w:t>
      </w:r>
      <w:r>
        <w:rPr>
          <w:rFonts w:ascii="Georgia" w:eastAsia="Times New Roman" w:hAnsi="Georgia" w:cs="Times New Roman"/>
          <w:color w:val="333333"/>
          <w:sz w:val="24"/>
          <w:szCs w:val="24"/>
          <w:bdr w:val="none" w:sz="0" w:space="0" w:color="auto" w:frame="1"/>
          <w:lang w:val="en-GB" w:eastAsia="it-IT"/>
        </w:rPr>
        <w:t xml:space="preserve"> </w:t>
      </w:r>
      <w:r w:rsidRPr="009048BC">
        <w:rPr>
          <w:rFonts w:ascii="Georgia" w:eastAsia="Times New Roman" w:hAnsi="Georgia" w:cs="Times New Roman"/>
          <w:color w:val="333333"/>
          <w:spacing w:val="2"/>
          <w:bdr w:val="none" w:sz="0" w:space="0" w:color="auto" w:frame="1"/>
          <w:lang w:val="en-GB" w:eastAsia="it-IT"/>
        </w:rPr>
        <w:t>Credit...</w:t>
      </w:r>
      <w:bookmarkStart w:id="0" w:name="_GoBack"/>
      <w:bookmarkEnd w:id="0"/>
      <w:r w:rsidRPr="009048BC">
        <w:rPr>
          <w:rFonts w:ascii="Georgia" w:eastAsia="Times New Roman" w:hAnsi="Georgia" w:cs="Times New Roman"/>
          <w:color w:val="333333"/>
          <w:spacing w:val="2"/>
          <w:bdr w:val="none" w:sz="0" w:space="0" w:color="auto" w:frame="1"/>
          <w:lang w:val="en-GB" w:eastAsia="it-IT"/>
        </w:rPr>
        <w:t>Hazem Ahmed/Reuters</w:t>
      </w:r>
    </w:p>
    <w:p w14:paraId="72EDF664" w14:textId="00567346" w:rsidR="009048BC" w:rsidRPr="009048BC" w:rsidRDefault="009048BC" w:rsidP="009048BC">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2E1254D6" w14:textId="1217F80A" w:rsidR="009048BC" w:rsidRPr="009048BC" w:rsidRDefault="009048BC" w:rsidP="009048BC">
      <w:pPr>
        <w:shd w:val="clear" w:color="auto" w:fill="FFFFFF"/>
        <w:spacing w:after="100" w:line="240" w:lineRule="auto"/>
        <w:textAlignment w:val="baseline"/>
        <w:rPr>
          <w:rFonts w:ascii="Times New Roman" w:eastAsia="Times New Roman" w:hAnsi="Times New Roman" w:cs="Times New Roman"/>
          <w:color w:val="333333"/>
          <w:sz w:val="24"/>
          <w:szCs w:val="24"/>
          <w:lang w:eastAsia="it-IT"/>
        </w:rPr>
      </w:pPr>
      <w:r w:rsidRPr="009048BC">
        <w:rPr>
          <w:rFonts w:ascii="Times New Roman" w:eastAsia="Times New Roman" w:hAnsi="Times New Roman" w:cs="Times New Roman"/>
          <w:noProof/>
          <w:color w:val="000000"/>
          <w:sz w:val="24"/>
          <w:szCs w:val="24"/>
          <w:bdr w:val="none" w:sz="0" w:space="0" w:color="auto" w:frame="1"/>
          <w:lang w:eastAsia="it-IT"/>
        </w:rPr>
        <w:drawing>
          <wp:inline distT="0" distB="0" distL="0" distR="0" wp14:anchorId="52228986" wp14:editId="715C9F55">
            <wp:extent cx="1019175" cy="1019175"/>
            <wp:effectExtent l="0" t="0" r="9525" b="9525"/>
            <wp:docPr id="4" name="Immagine 4" descr="Emma Bubo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 Bubo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104D6EFC" w14:textId="77777777" w:rsidR="009048BC" w:rsidRPr="009048BC" w:rsidRDefault="009048BC" w:rsidP="009048BC">
      <w:pPr>
        <w:shd w:val="clear" w:color="auto" w:fill="FFFFFF"/>
        <w:spacing w:after="0" w:line="240" w:lineRule="auto"/>
        <w:textAlignment w:val="baseline"/>
        <w:rPr>
          <w:rFonts w:ascii="Helvetica" w:eastAsia="Times New Roman" w:hAnsi="Helvetica" w:cs="Helvetica"/>
          <w:b/>
          <w:bCs/>
          <w:color w:val="333333"/>
          <w:lang w:val="en-GB" w:eastAsia="it-IT"/>
        </w:rPr>
      </w:pPr>
      <w:r w:rsidRPr="009048BC">
        <w:rPr>
          <w:rFonts w:ascii="Helvetica" w:eastAsia="Times New Roman" w:hAnsi="Helvetica" w:cs="Helvetica"/>
          <w:b/>
          <w:bCs/>
          <w:color w:val="333333"/>
          <w:bdr w:val="none" w:sz="0" w:space="0" w:color="auto" w:frame="1"/>
          <w:lang w:val="en-GB" w:eastAsia="it-IT"/>
        </w:rPr>
        <w:t>By </w:t>
      </w:r>
      <w:hyperlink r:id="rId8" w:history="1">
        <w:r w:rsidRPr="009048BC">
          <w:rPr>
            <w:rFonts w:ascii="Helvetica" w:eastAsia="Times New Roman" w:hAnsi="Helvetica" w:cs="Helvetica"/>
            <w:b/>
            <w:bCs/>
            <w:color w:val="0000FF"/>
            <w:u w:val="single"/>
            <w:bdr w:val="none" w:sz="0" w:space="0" w:color="auto" w:frame="1"/>
            <w:lang w:val="en-GB" w:eastAsia="it-IT"/>
          </w:rPr>
          <w:t xml:space="preserve">Emma </w:t>
        </w:r>
        <w:proofErr w:type="spellStart"/>
        <w:r w:rsidRPr="009048BC">
          <w:rPr>
            <w:rFonts w:ascii="Helvetica" w:eastAsia="Times New Roman" w:hAnsi="Helvetica" w:cs="Helvetica"/>
            <w:b/>
            <w:bCs/>
            <w:color w:val="0000FF"/>
            <w:u w:val="single"/>
            <w:bdr w:val="none" w:sz="0" w:space="0" w:color="auto" w:frame="1"/>
            <w:lang w:val="en-GB" w:eastAsia="it-IT"/>
          </w:rPr>
          <w:t>Bubola</w:t>
        </w:r>
        <w:proofErr w:type="spellEnd"/>
      </w:hyperlink>
    </w:p>
    <w:p w14:paraId="05A779D7" w14:textId="77777777" w:rsidR="009048BC" w:rsidRPr="009048BC" w:rsidRDefault="009048BC" w:rsidP="009048BC">
      <w:pPr>
        <w:shd w:val="clear" w:color="auto" w:fill="FFFFFF"/>
        <w:spacing w:after="0" w:line="240" w:lineRule="auto"/>
        <w:textAlignment w:val="baseline"/>
        <w:rPr>
          <w:rFonts w:ascii="Times New Roman" w:eastAsia="Times New Roman" w:hAnsi="Times New Roman" w:cs="Times New Roman"/>
          <w:color w:val="333333"/>
          <w:lang w:val="en-GB" w:eastAsia="it-IT"/>
        </w:rPr>
      </w:pPr>
      <w:r w:rsidRPr="009048BC">
        <w:rPr>
          <w:rFonts w:ascii="Times New Roman" w:eastAsia="Times New Roman" w:hAnsi="Times New Roman" w:cs="Times New Roman"/>
          <w:color w:val="333333"/>
          <w:lang w:val="en-GB" w:eastAsia="it-IT"/>
        </w:rPr>
        <w:t>May 25, 2022</w:t>
      </w:r>
    </w:p>
    <w:p w14:paraId="04F9DABE"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Seventy-six migrants were presumed dead after their boat, which departed from Libya, sank off the coast of Tunisia, the United Nations migration agency said on Wednesday.</w:t>
      </w:r>
    </w:p>
    <w:p w14:paraId="00494FE4" w14:textId="77777777" w:rsidR="009048BC" w:rsidRPr="009048BC" w:rsidRDefault="009048BC" w:rsidP="009048BC">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w:t>
      </w:r>
      <w:proofErr w:type="gramStart"/>
      <w:r w:rsidRPr="009048BC">
        <w:rPr>
          <w:rFonts w:ascii="Georgia" w:eastAsia="Times New Roman" w:hAnsi="Georgia" w:cs="Times New Roman"/>
          <w:color w:val="333333"/>
          <w:sz w:val="24"/>
          <w:szCs w:val="24"/>
          <w:lang w:val="en-GB" w:eastAsia="it-IT"/>
        </w:rPr>
        <w:t>Unfortunately</w:t>
      </w:r>
      <w:proofErr w:type="gramEnd"/>
      <w:r w:rsidRPr="009048BC">
        <w:rPr>
          <w:rFonts w:ascii="Georgia" w:eastAsia="Times New Roman" w:hAnsi="Georgia" w:cs="Times New Roman"/>
          <w:color w:val="333333"/>
          <w:sz w:val="24"/>
          <w:szCs w:val="24"/>
          <w:lang w:val="en-GB" w:eastAsia="it-IT"/>
        </w:rPr>
        <w:t xml:space="preserve"> they are a lot,” said Flavio Di Giacomo, a spokesman for the agency, the </w:t>
      </w:r>
      <w:hyperlink r:id="rId9" w:tgtFrame="_blank" w:history="1">
        <w:r w:rsidRPr="009048BC">
          <w:rPr>
            <w:rFonts w:ascii="Georgia" w:eastAsia="Times New Roman" w:hAnsi="Georgia" w:cs="Times New Roman"/>
            <w:color w:val="0000FF"/>
            <w:sz w:val="24"/>
            <w:szCs w:val="24"/>
            <w:u w:val="single"/>
            <w:bdr w:val="none" w:sz="0" w:space="0" w:color="auto" w:frame="1"/>
            <w:lang w:val="en-GB" w:eastAsia="it-IT"/>
          </w:rPr>
          <w:t>International Organization for Migration</w:t>
        </w:r>
      </w:hyperlink>
      <w:r w:rsidRPr="009048BC">
        <w:rPr>
          <w:rFonts w:ascii="Georgia" w:eastAsia="Times New Roman" w:hAnsi="Georgia" w:cs="Times New Roman"/>
          <w:color w:val="333333"/>
          <w:sz w:val="24"/>
          <w:szCs w:val="24"/>
          <w:lang w:val="en-GB" w:eastAsia="it-IT"/>
        </w:rPr>
        <w:t xml:space="preserve">. “But </w:t>
      </w:r>
      <w:proofErr w:type="gramStart"/>
      <w:r w:rsidRPr="009048BC">
        <w:rPr>
          <w:rFonts w:ascii="Georgia" w:eastAsia="Times New Roman" w:hAnsi="Georgia" w:cs="Times New Roman"/>
          <w:color w:val="333333"/>
          <w:sz w:val="24"/>
          <w:szCs w:val="24"/>
          <w:lang w:val="en-GB" w:eastAsia="it-IT"/>
        </w:rPr>
        <w:t>also</w:t>
      </w:r>
      <w:proofErr w:type="gramEnd"/>
      <w:r w:rsidRPr="009048BC">
        <w:rPr>
          <w:rFonts w:ascii="Georgia" w:eastAsia="Times New Roman" w:hAnsi="Georgia" w:cs="Times New Roman"/>
          <w:color w:val="333333"/>
          <w:sz w:val="24"/>
          <w:szCs w:val="24"/>
          <w:lang w:val="en-GB" w:eastAsia="it-IT"/>
        </w:rPr>
        <w:t xml:space="preserve"> unfortunately, this isn’t anything new.”</w:t>
      </w:r>
    </w:p>
    <w:p w14:paraId="178A9F65" w14:textId="77777777" w:rsidR="009048BC" w:rsidRPr="009048BC" w:rsidRDefault="009048BC" w:rsidP="009048BC">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 xml:space="preserve">The boat carried about 100 people when it left the Libyan port city of </w:t>
      </w:r>
      <w:proofErr w:type="spellStart"/>
      <w:r w:rsidRPr="009048BC">
        <w:rPr>
          <w:rFonts w:ascii="Georgia" w:eastAsia="Times New Roman" w:hAnsi="Georgia" w:cs="Times New Roman"/>
          <w:color w:val="333333"/>
          <w:sz w:val="24"/>
          <w:szCs w:val="24"/>
          <w:lang w:val="en-GB" w:eastAsia="it-IT"/>
        </w:rPr>
        <w:t>Zuwara</w:t>
      </w:r>
      <w:proofErr w:type="spellEnd"/>
      <w:r w:rsidRPr="009048BC">
        <w:rPr>
          <w:rFonts w:ascii="Georgia" w:eastAsia="Times New Roman" w:hAnsi="Georgia" w:cs="Times New Roman"/>
          <w:color w:val="333333"/>
          <w:sz w:val="24"/>
          <w:szCs w:val="24"/>
          <w:lang w:val="en-GB" w:eastAsia="it-IT"/>
        </w:rPr>
        <w:t xml:space="preserve"> most likely bound for Italy, and only 24 of them were rescued, the Tunisian branch of the I.O.M. said on Twitter. The Tunisian Coast Guard, which rescued the shipwrecked people on Tuesday, </w:t>
      </w:r>
      <w:r w:rsidRPr="009048BC">
        <w:rPr>
          <w:rFonts w:ascii="Georgia" w:eastAsia="Times New Roman" w:hAnsi="Georgia" w:cs="Times New Roman"/>
          <w:color w:val="333333"/>
          <w:sz w:val="24"/>
          <w:szCs w:val="24"/>
          <w:lang w:val="en-GB" w:eastAsia="it-IT"/>
        </w:rPr>
        <w:lastRenderedPageBreak/>
        <w:t xml:space="preserve">only found </w:t>
      </w:r>
      <w:proofErr w:type="gramStart"/>
      <w:r w:rsidRPr="009048BC">
        <w:rPr>
          <w:rFonts w:ascii="Georgia" w:eastAsia="Times New Roman" w:hAnsi="Georgia" w:cs="Times New Roman"/>
          <w:color w:val="333333"/>
          <w:sz w:val="24"/>
          <w:szCs w:val="24"/>
          <w:lang w:val="en-GB" w:eastAsia="it-IT"/>
        </w:rPr>
        <w:t>one person</w:t>
      </w:r>
      <w:proofErr w:type="gramEnd"/>
      <w:r w:rsidRPr="009048BC">
        <w:rPr>
          <w:rFonts w:ascii="Georgia" w:eastAsia="Times New Roman" w:hAnsi="Georgia" w:cs="Times New Roman"/>
          <w:color w:val="333333"/>
          <w:sz w:val="24"/>
          <w:szCs w:val="24"/>
          <w:lang w:val="en-GB" w:eastAsia="it-IT"/>
        </w:rPr>
        <w:t xml:space="preserve"> dead in the water, Mr. Di Giacomo said, adding that the 75 other people who went missing were certainly also dead.</w:t>
      </w:r>
    </w:p>
    <w:p w14:paraId="66E31776" w14:textId="49497C85" w:rsidR="009048BC" w:rsidRPr="009048BC" w:rsidRDefault="009048BC" w:rsidP="009048BC">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 xml:space="preserve"> “In the sea people drown in few minutes,” he said.</w:t>
      </w:r>
    </w:p>
    <w:p w14:paraId="31080341"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The shipwreck brings the total number of deaths in the central Mediterranean Sea this year to over 650, according to the I.O.M., a figure similar to the one from the same period last year.</w:t>
      </w:r>
    </w:p>
    <w:p w14:paraId="1B7191FB"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 xml:space="preserve">“We are consistent,” said Mr. </w:t>
      </w:r>
      <w:proofErr w:type="gramStart"/>
      <w:r w:rsidRPr="009048BC">
        <w:rPr>
          <w:rFonts w:ascii="Georgia" w:eastAsia="Times New Roman" w:hAnsi="Georgia" w:cs="Times New Roman"/>
          <w:color w:val="333333"/>
          <w:sz w:val="24"/>
          <w:szCs w:val="24"/>
          <w:lang w:val="en-GB" w:eastAsia="it-IT"/>
        </w:rPr>
        <w:t>Di</w:t>
      </w:r>
      <w:proofErr w:type="gramEnd"/>
      <w:r w:rsidRPr="009048BC">
        <w:rPr>
          <w:rFonts w:ascii="Georgia" w:eastAsia="Times New Roman" w:hAnsi="Georgia" w:cs="Times New Roman"/>
          <w:color w:val="333333"/>
          <w:sz w:val="24"/>
          <w:szCs w:val="24"/>
          <w:lang w:val="en-GB" w:eastAsia="it-IT"/>
        </w:rPr>
        <w:t xml:space="preserve"> Giacomo. “People keep dying exactly like last year.”</w:t>
      </w:r>
    </w:p>
    <w:p w14:paraId="6EFA1AF4"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In a separate incident late Tuesday, a boat from the Spanish N.G.O. Open Arms, which operates search and rescue operations at sea, found another boat in trouble near Tunisian territorial waters, the N.G.O. said on Twitter. The organization said its personnel tried to distribute life vests to the passengers, who numbered more than 100, and called for help to Italy and Malta, but as they waited for a response, the overcrowded, wooden boat, that had already taken on water, capsized, and the migrants fell at sea.</w:t>
      </w:r>
    </w:p>
    <w:p w14:paraId="0BE8FB81"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The organization said it rescued the migrants from the water, but officials were not sure if some of them went missing.</w:t>
      </w:r>
    </w:p>
    <w:p w14:paraId="040536E5"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 xml:space="preserve">“It was night, and we couldn’t know for sure if there were any corpses or not,” said Laura </w:t>
      </w:r>
      <w:proofErr w:type="spellStart"/>
      <w:r w:rsidRPr="009048BC">
        <w:rPr>
          <w:rFonts w:ascii="Georgia" w:eastAsia="Times New Roman" w:hAnsi="Georgia" w:cs="Times New Roman"/>
          <w:color w:val="333333"/>
          <w:sz w:val="24"/>
          <w:szCs w:val="24"/>
          <w:lang w:val="en-GB" w:eastAsia="it-IT"/>
        </w:rPr>
        <w:t>Lanuza</w:t>
      </w:r>
      <w:proofErr w:type="spellEnd"/>
      <w:r w:rsidRPr="009048BC">
        <w:rPr>
          <w:rFonts w:ascii="Georgia" w:eastAsia="Times New Roman" w:hAnsi="Georgia" w:cs="Times New Roman"/>
          <w:color w:val="333333"/>
          <w:sz w:val="24"/>
          <w:szCs w:val="24"/>
          <w:lang w:val="en-GB" w:eastAsia="it-IT"/>
        </w:rPr>
        <w:t xml:space="preserve">, a spokeswoman for the N.G.O., adding that the migrants had departed from the Libyan port of Abu </w:t>
      </w:r>
      <w:proofErr w:type="spellStart"/>
      <w:r w:rsidRPr="009048BC">
        <w:rPr>
          <w:rFonts w:ascii="Georgia" w:eastAsia="Times New Roman" w:hAnsi="Georgia" w:cs="Times New Roman"/>
          <w:color w:val="333333"/>
          <w:sz w:val="24"/>
          <w:szCs w:val="24"/>
          <w:lang w:val="en-GB" w:eastAsia="it-IT"/>
        </w:rPr>
        <w:t>Kammash</w:t>
      </w:r>
      <w:proofErr w:type="spellEnd"/>
      <w:r w:rsidRPr="009048BC">
        <w:rPr>
          <w:rFonts w:ascii="Georgia" w:eastAsia="Times New Roman" w:hAnsi="Georgia" w:cs="Times New Roman"/>
          <w:color w:val="333333"/>
          <w:sz w:val="24"/>
          <w:szCs w:val="24"/>
          <w:lang w:val="en-GB" w:eastAsia="it-IT"/>
        </w:rPr>
        <w:t xml:space="preserve"> and were headed to Italy. “It was a really dramatic situation.”</w:t>
      </w:r>
    </w:p>
    <w:p w14:paraId="5717970D" w14:textId="77777777" w:rsidR="009048BC" w:rsidRPr="009048BC" w:rsidRDefault="009048BC" w:rsidP="009048BC">
      <w:pPr>
        <w:shd w:val="clear" w:color="auto" w:fill="FFFFFF"/>
        <w:spacing w:after="0"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On Wednesday, 110 migrants were on board the organization’s Astral sailing boat, but Gerard Canals, the organization’s head of operations, said they did not have space, food or water for all of the people on board.</w:t>
      </w:r>
    </w:p>
    <w:p w14:paraId="6A02A904" w14:textId="77777777" w:rsidR="009048BC" w:rsidRPr="009048BC" w:rsidRDefault="009048BC" w:rsidP="009048BC">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“We need a safe port to disembark them,” Mr. Canals </w:t>
      </w:r>
      <w:hyperlink r:id="rId10" w:tgtFrame="_blank" w:history="1">
        <w:r w:rsidRPr="009048BC">
          <w:rPr>
            <w:rFonts w:ascii="Georgia" w:eastAsia="Times New Roman" w:hAnsi="Georgia" w:cs="Times New Roman"/>
            <w:color w:val="0000FF"/>
            <w:sz w:val="24"/>
            <w:szCs w:val="24"/>
            <w:u w:val="single"/>
            <w:bdr w:val="none" w:sz="0" w:space="0" w:color="auto" w:frame="1"/>
            <w:lang w:val="en-GB" w:eastAsia="it-IT"/>
          </w:rPr>
          <w:t>said in a Twitter video</w:t>
        </w:r>
      </w:hyperlink>
      <w:r w:rsidRPr="009048BC">
        <w:rPr>
          <w:rFonts w:ascii="Georgia" w:eastAsia="Times New Roman" w:hAnsi="Georgia" w:cs="Times New Roman"/>
          <w:color w:val="333333"/>
          <w:sz w:val="24"/>
          <w:szCs w:val="24"/>
          <w:lang w:val="en-GB" w:eastAsia="it-IT"/>
        </w:rPr>
        <w:t>. “We need the authorities to act immediately and to provide a safe port.”</w:t>
      </w:r>
    </w:p>
    <w:p w14:paraId="031AF9B7"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This year, 17,900 migrants arrived in Italy by boat, compared with 13,700 in the same period last year, according to the Interior Ministry. Despite efforts by the European Union to limit the number of African migrants and asylum seekers, thousands still undertake this dangerous journey, though the numbers are dwarfed by those of 2016. In that year, at the height of the migrant crisis, more than 180,000 people arrived in Italy by sea.</w:t>
      </w:r>
    </w:p>
    <w:p w14:paraId="3CEA8D3D" w14:textId="77777777" w:rsidR="009048BC" w:rsidRPr="009048BC" w:rsidRDefault="009048BC" w:rsidP="009048BC">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Mr. Di Giacomo, the I.O.M. spokesman, said that</w:t>
      </w:r>
      <w:r w:rsidRPr="009048BC">
        <w:rPr>
          <w:rFonts w:ascii="inherit" w:eastAsia="Times New Roman" w:hAnsi="inherit" w:cs="Times New Roman"/>
          <w:i/>
          <w:iCs/>
          <w:color w:val="333333"/>
          <w:sz w:val="24"/>
          <w:szCs w:val="24"/>
          <w:bdr w:val="none" w:sz="0" w:space="0" w:color="auto" w:frame="1"/>
          <w:lang w:val="en-GB" w:eastAsia="it-IT"/>
        </w:rPr>
        <w:t> </w:t>
      </w:r>
      <w:r w:rsidRPr="009048BC">
        <w:rPr>
          <w:rFonts w:ascii="Georgia" w:eastAsia="Times New Roman" w:hAnsi="Georgia" w:cs="Times New Roman"/>
          <w:color w:val="333333"/>
          <w:sz w:val="24"/>
          <w:szCs w:val="24"/>
          <w:lang w:val="en-GB" w:eastAsia="it-IT"/>
        </w:rPr>
        <w:t>the relative increase this year does not justify alarms about a “worrisome increase in arrivals by sea.”</w:t>
      </w:r>
    </w:p>
    <w:p w14:paraId="0D393A01"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But he added that while Europe does not face an emergency in terms of numbers, “it is clear that there is a humanitarian emergency because people continue to die.”</w:t>
      </w:r>
    </w:p>
    <w:p w14:paraId="6772DE80" w14:textId="77777777" w:rsidR="009048BC" w:rsidRPr="009048BC" w:rsidRDefault="009048BC" w:rsidP="009048B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9048BC">
        <w:rPr>
          <w:rFonts w:ascii="Georgia" w:eastAsia="Times New Roman" w:hAnsi="Georgia" w:cs="Times New Roman"/>
          <w:color w:val="333333"/>
          <w:sz w:val="24"/>
          <w:szCs w:val="24"/>
          <w:lang w:val="en-GB" w:eastAsia="it-IT"/>
        </w:rPr>
        <w:t>The number of arrivals has been much higher for Ukrainian refugees, with more than 120,000 who have entered Italy since the start of the war, according to the Interior Ministry.</w:t>
      </w:r>
    </w:p>
    <w:p w14:paraId="3CCEBFCC" w14:textId="77777777" w:rsidR="009048BC" w:rsidRPr="009048BC" w:rsidRDefault="009048BC" w:rsidP="009048BC">
      <w:pPr>
        <w:shd w:val="clear" w:color="auto" w:fill="FFFFFF"/>
        <w:spacing w:after="0" w:line="240" w:lineRule="auto"/>
        <w:textAlignment w:val="baseline"/>
        <w:rPr>
          <w:rFonts w:ascii="Georgia" w:eastAsia="Times New Roman" w:hAnsi="Georgia" w:cs="Times New Roman"/>
          <w:color w:val="333333"/>
          <w:sz w:val="24"/>
          <w:szCs w:val="24"/>
          <w:lang w:eastAsia="it-IT"/>
        </w:rPr>
      </w:pPr>
      <w:r w:rsidRPr="009048BC">
        <w:rPr>
          <w:rFonts w:ascii="Georgia" w:eastAsia="Times New Roman" w:hAnsi="Georgia" w:cs="Times New Roman"/>
          <w:color w:val="333333"/>
          <w:sz w:val="24"/>
          <w:szCs w:val="24"/>
          <w:lang w:val="en-GB" w:eastAsia="it-IT"/>
        </w:rPr>
        <w:t xml:space="preserve">“This is not comparable to 18,000 who came in five months by the sea,” said Mr. </w:t>
      </w:r>
      <w:proofErr w:type="gramStart"/>
      <w:r w:rsidRPr="009048BC">
        <w:rPr>
          <w:rFonts w:ascii="Georgia" w:eastAsia="Times New Roman" w:hAnsi="Georgia" w:cs="Times New Roman"/>
          <w:color w:val="333333"/>
          <w:sz w:val="24"/>
          <w:szCs w:val="24"/>
          <w:lang w:val="en-GB" w:eastAsia="it-IT"/>
        </w:rPr>
        <w:t>Di</w:t>
      </w:r>
      <w:proofErr w:type="gramEnd"/>
      <w:r w:rsidRPr="009048BC">
        <w:rPr>
          <w:rFonts w:ascii="Georgia" w:eastAsia="Times New Roman" w:hAnsi="Georgia" w:cs="Times New Roman"/>
          <w:color w:val="333333"/>
          <w:sz w:val="24"/>
          <w:szCs w:val="24"/>
          <w:lang w:val="en-GB" w:eastAsia="it-IT"/>
        </w:rPr>
        <w:t xml:space="preserve"> Giacomo. </w:t>
      </w:r>
      <w:r w:rsidRPr="009048BC">
        <w:rPr>
          <w:rFonts w:ascii="Georgia" w:eastAsia="Times New Roman" w:hAnsi="Georgia" w:cs="Times New Roman"/>
          <w:color w:val="333333"/>
          <w:sz w:val="24"/>
          <w:szCs w:val="24"/>
          <w:lang w:eastAsia="it-IT"/>
        </w:rPr>
        <w:t>“</w:t>
      </w:r>
      <w:proofErr w:type="spellStart"/>
      <w:r w:rsidRPr="009048BC">
        <w:rPr>
          <w:rFonts w:ascii="Georgia" w:eastAsia="Times New Roman" w:hAnsi="Georgia" w:cs="Times New Roman"/>
          <w:color w:val="333333"/>
          <w:sz w:val="24"/>
          <w:szCs w:val="24"/>
          <w:lang w:eastAsia="it-IT"/>
        </w:rPr>
        <w:t>Now</w:t>
      </w:r>
      <w:proofErr w:type="spellEnd"/>
      <w:r w:rsidRPr="009048BC">
        <w:rPr>
          <w:rFonts w:ascii="Georgia" w:eastAsia="Times New Roman" w:hAnsi="Georgia" w:cs="Times New Roman"/>
          <w:color w:val="333333"/>
          <w:sz w:val="24"/>
          <w:szCs w:val="24"/>
          <w:lang w:eastAsia="it-IT"/>
        </w:rPr>
        <w:t xml:space="preserve"> </w:t>
      </w:r>
      <w:proofErr w:type="spellStart"/>
      <w:r w:rsidRPr="009048BC">
        <w:rPr>
          <w:rFonts w:ascii="Georgia" w:eastAsia="Times New Roman" w:hAnsi="Georgia" w:cs="Times New Roman"/>
          <w:color w:val="333333"/>
          <w:sz w:val="24"/>
          <w:szCs w:val="24"/>
          <w:lang w:eastAsia="it-IT"/>
        </w:rPr>
        <w:t>we</w:t>
      </w:r>
      <w:proofErr w:type="spellEnd"/>
      <w:r w:rsidRPr="009048BC">
        <w:rPr>
          <w:rFonts w:ascii="Georgia" w:eastAsia="Times New Roman" w:hAnsi="Georgia" w:cs="Times New Roman"/>
          <w:color w:val="333333"/>
          <w:sz w:val="24"/>
          <w:szCs w:val="24"/>
          <w:lang w:eastAsia="it-IT"/>
        </w:rPr>
        <w:t xml:space="preserve"> can put </w:t>
      </w:r>
      <w:proofErr w:type="spellStart"/>
      <w:r w:rsidRPr="009048BC">
        <w:rPr>
          <w:rFonts w:ascii="Georgia" w:eastAsia="Times New Roman" w:hAnsi="Georgia" w:cs="Times New Roman"/>
          <w:color w:val="333333"/>
          <w:sz w:val="24"/>
          <w:szCs w:val="24"/>
          <w:lang w:eastAsia="it-IT"/>
        </w:rPr>
        <w:t>everything</w:t>
      </w:r>
      <w:proofErr w:type="spellEnd"/>
      <w:r w:rsidRPr="009048BC">
        <w:rPr>
          <w:rFonts w:ascii="Georgia" w:eastAsia="Times New Roman" w:hAnsi="Georgia" w:cs="Times New Roman"/>
          <w:color w:val="333333"/>
          <w:sz w:val="24"/>
          <w:szCs w:val="24"/>
          <w:lang w:eastAsia="it-IT"/>
        </w:rPr>
        <w:t xml:space="preserve"> </w:t>
      </w:r>
      <w:proofErr w:type="spellStart"/>
      <w:r w:rsidRPr="009048BC">
        <w:rPr>
          <w:rFonts w:ascii="Georgia" w:eastAsia="Times New Roman" w:hAnsi="Georgia" w:cs="Times New Roman"/>
          <w:color w:val="333333"/>
          <w:sz w:val="24"/>
          <w:szCs w:val="24"/>
          <w:lang w:eastAsia="it-IT"/>
        </w:rPr>
        <w:t>into</w:t>
      </w:r>
      <w:proofErr w:type="spellEnd"/>
      <w:r w:rsidRPr="009048BC">
        <w:rPr>
          <w:rFonts w:ascii="Georgia" w:eastAsia="Times New Roman" w:hAnsi="Georgia" w:cs="Times New Roman"/>
          <w:color w:val="333333"/>
          <w:sz w:val="24"/>
          <w:szCs w:val="24"/>
          <w:lang w:eastAsia="it-IT"/>
        </w:rPr>
        <w:t xml:space="preserve"> </w:t>
      </w:r>
      <w:proofErr w:type="spellStart"/>
      <w:r w:rsidRPr="009048BC">
        <w:rPr>
          <w:rFonts w:ascii="Georgia" w:eastAsia="Times New Roman" w:hAnsi="Georgia" w:cs="Times New Roman"/>
          <w:color w:val="333333"/>
          <w:sz w:val="24"/>
          <w:szCs w:val="24"/>
          <w:lang w:eastAsia="it-IT"/>
        </w:rPr>
        <w:t>perspective</w:t>
      </w:r>
      <w:proofErr w:type="spellEnd"/>
      <w:r w:rsidRPr="009048BC">
        <w:rPr>
          <w:rFonts w:ascii="Georgia" w:eastAsia="Times New Roman" w:hAnsi="Georgia" w:cs="Times New Roman"/>
          <w:color w:val="333333"/>
          <w:sz w:val="24"/>
          <w:szCs w:val="24"/>
          <w:lang w:eastAsia="it-IT"/>
        </w:rPr>
        <w:t>.”</w:t>
      </w:r>
    </w:p>
    <w:p w14:paraId="46933D8B" w14:textId="77777777" w:rsidR="00C30AF9" w:rsidRDefault="00C30AF9"/>
    <w:sectPr w:rsidR="00C30A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369"/>
    <w:multiLevelType w:val="multilevel"/>
    <w:tmpl w:val="194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E7CAF"/>
    <w:multiLevelType w:val="multilevel"/>
    <w:tmpl w:val="45C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54"/>
    <w:rsid w:val="009048BC"/>
    <w:rsid w:val="00AC1954"/>
    <w:rsid w:val="00C30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5D60"/>
  <w15:chartTrackingRefBased/>
  <w15:docId w15:val="{50B44938-6F7F-496C-ABDE-5CC533C9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90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048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048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48B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048B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048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048BC"/>
    <w:rPr>
      <w:color w:val="0000FF"/>
      <w:u w:val="single"/>
    </w:rPr>
  </w:style>
  <w:style w:type="character" w:customStyle="1" w:styleId="css-ni9it0">
    <w:name w:val="css-ni9it0"/>
    <w:basedOn w:val="Carpredefinitoparagrafo"/>
    <w:rsid w:val="009048BC"/>
  </w:style>
  <w:style w:type="character" w:customStyle="1" w:styleId="css-ct6u86">
    <w:name w:val="css-ct6u86"/>
    <w:basedOn w:val="Carpredefinitoparagrafo"/>
    <w:rsid w:val="009048BC"/>
  </w:style>
  <w:style w:type="paragraph" w:customStyle="1" w:styleId="css-9eyi4s">
    <w:name w:val="css-9eyi4s"/>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1egxmzr">
    <w:name w:val="css-1egxmzr"/>
    <w:basedOn w:val="Carpredefinitoparagrafo"/>
    <w:rsid w:val="009048BC"/>
  </w:style>
  <w:style w:type="paragraph" w:customStyle="1" w:styleId="css-1xlo06v">
    <w:name w:val="css-1xlo06v"/>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1n0orw4">
    <w:name w:val="css-1n0orw4"/>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fb7l6r">
    <w:name w:val="css-fb7l6r"/>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9048B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048B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048B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048BC"/>
    <w:rPr>
      <w:rFonts w:ascii="Arial" w:eastAsia="Times New Roman" w:hAnsi="Arial" w:cs="Arial"/>
      <w:vanish/>
      <w:sz w:val="16"/>
      <w:szCs w:val="16"/>
      <w:lang w:eastAsia="it-IT"/>
    </w:rPr>
  </w:style>
  <w:style w:type="character" w:customStyle="1" w:styleId="css-jevhma">
    <w:name w:val="css-jevhma"/>
    <w:basedOn w:val="Carpredefinitoparagrafo"/>
    <w:rsid w:val="009048BC"/>
  </w:style>
  <w:style w:type="character" w:customStyle="1" w:styleId="css-1u46b97">
    <w:name w:val="css-1u46b97"/>
    <w:basedOn w:val="Carpredefinitoparagrafo"/>
    <w:rsid w:val="009048BC"/>
  </w:style>
  <w:style w:type="character" w:customStyle="1" w:styleId="css-1ly73wi">
    <w:name w:val="css-1ly73wi"/>
    <w:basedOn w:val="Carpredefinitoparagrafo"/>
    <w:rsid w:val="009048BC"/>
  </w:style>
  <w:style w:type="paragraph" w:customStyle="1" w:styleId="css-4anu6l">
    <w:name w:val="css-4anu6l"/>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prefix">
    <w:name w:val="byline-prefix"/>
    <w:basedOn w:val="Carpredefinitoparagrafo"/>
    <w:rsid w:val="009048BC"/>
  </w:style>
  <w:style w:type="character" w:customStyle="1" w:styleId="css-1baulvz">
    <w:name w:val="css-1baulvz"/>
    <w:basedOn w:val="Carpredefinitoparagrafo"/>
    <w:rsid w:val="009048BC"/>
  </w:style>
  <w:style w:type="paragraph" w:customStyle="1" w:styleId="css-at9mc1">
    <w:name w:val="css-at9mc1"/>
    <w:basedOn w:val="Normale"/>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048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04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6869">
      <w:bodyDiv w:val="1"/>
      <w:marLeft w:val="0"/>
      <w:marRight w:val="0"/>
      <w:marTop w:val="0"/>
      <w:marBottom w:val="0"/>
      <w:divBdr>
        <w:top w:val="none" w:sz="0" w:space="0" w:color="auto"/>
        <w:left w:val="none" w:sz="0" w:space="0" w:color="auto"/>
        <w:bottom w:val="none" w:sz="0" w:space="0" w:color="auto"/>
        <w:right w:val="none" w:sz="0" w:space="0" w:color="auto"/>
      </w:divBdr>
      <w:divsChild>
        <w:div w:id="275722484">
          <w:marLeft w:val="0"/>
          <w:marRight w:val="0"/>
          <w:marTop w:val="0"/>
          <w:marBottom w:val="0"/>
          <w:divBdr>
            <w:top w:val="none" w:sz="0" w:space="0" w:color="auto"/>
            <w:left w:val="none" w:sz="0" w:space="0" w:color="auto"/>
            <w:bottom w:val="none" w:sz="0" w:space="0" w:color="auto"/>
            <w:right w:val="none" w:sz="0" w:space="0" w:color="auto"/>
          </w:divBdr>
          <w:divsChild>
            <w:div w:id="1962103267">
              <w:marLeft w:val="0"/>
              <w:marRight w:val="0"/>
              <w:marTop w:val="0"/>
              <w:marBottom w:val="0"/>
              <w:divBdr>
                <w:top w:val="none" w:sz="0" w:space="0" w:color="auto"/>
                <w:left w:val="none" w:sz="0" w:space="0" w:color="auto"/>
                <w:bottom w:val="none" w:sz="0" w:space="0" w:color="auto"/>
                <w:right w:val="none" w:sz="0" w:space="0" w:color="auto"/>
              </w:divBdr>
              <w:divsChild>
                <w:div w:id="1042176132">
                  <w:marLeft w:val="0"/>
                  <w:marRight w:val="0"/>
                  <w:marTop w:val="0"/>
                  <w:marBottom w:val="0"/>
                  <w:divBdr>
                    <w:top w:val="none" w:sz="0" w:space="0" w:color="auto"/>
                    <w:left w:val="none" w:sz="0" w:space="0" w:color="auto"/>
                    <w:bottom w:val="none" w:sz="0" w:space="0" w:color="auto"/>
                    <w:right w:val="none" w:sz="0" w:space="0" w:color="auto"/>
                  </w:divBdr>
                  <w:divsChild>
                    <w:div w:id="4358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7373">
          <w:marLeft w:val="0"/>
          <w:marRight w:val="0"/>
          <w:marTop w:val="0"/>
          <w:marBottom w:val="0"/>
          <w:divBdr>
            <w:top w:val="none" w:sz="0" w:space="0" w:color="auto"/>
            <w:left w:val="none" w:sz="0" w:space="0" w:color="auto"/>
            <w:bottom w:val="none" w:sz="0" w:space="0" w:color="auto"/>
            <w:right w:val="none" w:sz="0" w:space="0" w:color="auto"/>
          </w:divBdr>
          <w:divsChild>
            <w:div w:id="1830948880">
              <w:marLeft w:val="0"/>
              <w:marRight w:val="0"/>
              <w:marTop w:val="0"/>
              <w:marBottom w:val="0"/>
              <w:divBdr>
                <w:top w:val="none" w:sz="0" w:space="0" w:color="auto"/>
                <w:left w:val="none" w:sz="0" w:space="0" w:color="auto"/>
                <w:bottom w:val="none" w:sz="0" w:space="0" w:color="auto"/>
                <w:right w:val="none" w:sz="0" w:space="0" w:color="auto"/>
              </w:divBdr>
              <w:divsChild>
                <w:div w:id="1252393908">
                  <w:marLeft w:val="0"/>
                  <w:marRight w:val="0"/>
                  <w:marTop w:val="0"/>
                  <w:marBottom w:val="0"/>
                  <w:divBdr>
                    <w:top w:val="none" w:sz="0" w:space="4" w:color="auto"/>
                    <w:left w:val="none" w:sz="0" w:space="0" w:color="auto"/>
                    <w:bottom w:val="single" w:sz="6" w:space="4" w:color="E2E2E2"/>
                    <w:right w:val="none" w:sz="0" w:space="0" w:color="auto"/>
                  </w:divBdr>
                  <w:divsChild>
                    <w:div w:id="222984512">
                      <w:marLeft w:val="0"/>
                      <w:marRight w:val="0"/>
                      <w:marTop w:val="0"/>
                      <w:marBottom w:val="0"/>
                      <w:divBdr>
                        <w:top w:val="none" w:sz="0" w:space="0" w:color="auto"/>
                        <w:left w:val="none" w:sz="0" w:space="0" w:color="auto"/>
                        <w:bottom w:val="none" w:sz="0" w:space="0" w:color="auto"/>
                        <w:right w:val="none" w:sz="0" w:space="0" w:color="auto"/>
                      </w:divBdr>
                      <w:divsChild>
                        <w:div w:id="601378638">
                          <w:marLeft w:val="0"/>
                          <w:marRight w:val="0"/>
                          <w:marTop w:val="0"/>
                          <w:marBottom w:val="0"/>
                          <w:divBdr>
                            <w:top w:val="none" w:sz="0" w:space="0" w:color="auto"/>
                            <w:left w:val="none" w:sz="0" w:space="0" w:color="auto"/>
                            <w:bottom w:val="none" w:sz="0" w:space="0" w:color="auto"/>
                            <w:right w:val="none" w:sz="0" w:space="0" w:color="auto"/>
                          </w:divBdr>
                          <w:divsChild>
                            <w:div w:id="62916376">
                              <w:marLeft w:val="0"/>
                              <w:marRight w:val="0"/>
                              <w:marTop w:val="0"/>
                              <w:marBottom w:val="100"/>
                              <w:divBdr>
                                <w:top w:val="none" w:sz="0" w:space="0" w:color="auto"/>
                                <w:left w:val="none" w:sz="0" w:space="0" w:color="auto"/>
                                <w:bottom w:val="none" w:sz="0" w:space="0" w:color="auto"/>
                                <w:right w:val="none" w:sz="0" w:space="0" w:color="auto"/>
                              </w:divBdr>
                              <w:divsChild>
                                <w:div w:id="477115709">
                                  <w:marLeft w:val="0"/>
                                  <w:marRight w:val="0"/>
                                  <w:marTop w:val="0"/>
                                  <w:marBottom w:val="0"/>
                                  <w:divBdr>
                                    <w:top w:val="none" w:sz="0" w:space="0" w:color="auto"/>
                                    <w:left w:val="none" w:sz="0" w:space="0" w:color="auto"/>
                                    <w:bottom w:val="none" w:sz="0" w:space="0" w:color="auto"/>
                                    <w:right w:val="none" w:sz="0" w:space="0" w:color="auto"/>
                                  </w:divBdr>
                                  <w:divsChild>
                                    <w:div w:id="9873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700165">
                  <w:marLeft w:val="0"/>
                  <w:marRight w:val="0"/>
                  <w:marTop w:val="0"/>
                  <w:marBottom w:val="0"/>
                  <w:divBdr>
                    <w:top w:val="none" w:sz="0" w:space="0" w:color="auto"/>
                    <w:left w:val="none" w:sz="0" w:space="0" w:color="auto"/>
                    <w:bottom w:val="none" w:sz="0" w:space="0" w:color="auto"/>
                    <w:right w:val="none" w:sz="0" w:space="0" w:color="auto"/>
                  </w:divBdr>
                </w:div>
                <w:div w:id="2128811153">
                  <w:marLeft w:val="0"/>
                  <w:marRight w:val="0"/>
                  <w:marTop w:val="0"/>
                  <w:marBottom w:val="0"/>
                  <w:divBdr>
                    <w:top w:val="none" w:sz="0" w:space="0" w:color="auto"/>
                    <w:left w:val="none" w:sz="0" w:space="0" w:color="auto"/>
                    <w:bottom w:val="none" w:sz="0" w:space="0" w:color="auto"/>
                    <w:right w:val="none" w:sz="0" w:space="0" w:color="auto"/>
                  </w:divBdr>
                  <w:divsChild>
                    <w:div w:id="2013489853">
                      <w:marLeft w:val="0"/>
                      <w:marRight w:val="0"/>
                      <w:marTop w:val="0"/>
                      <w:marBottom w:val="0"/>
                      <w:divBdr>
                        <w:top w:val="none" w:sz="0" w:space="0" w:color="auto"/>
                        <w:left w:val="none" w:sz="0" w:space="0" w:color="auto"/>
                        <w:bottom w:val="none" w:sz="0" w:space="0" w:color="auto"/>
                        <w:right w:val="none" w:sz="0" w:space="0" w:color="auto"/>
                      </w:divBdr>
                      <w:divsChild>
                        <w:div w:id="1008872554">
                          <w:marLeft w:val="0"/>
                          <w:marRight w:val="0"/>
                          <w:marTop w:val="0"/>
                          <w:marBottom w:val="75"/>
                          <w:divBdr>
                            <w:top w:val="single" w:sz="6" w:space="15" w:color="EBEBEB"/>
                            <w:left w:val="none" w:sz="0" w:space="0" w:color="auto"/>
                            <w:bottom w:val="none" w:sz="0" w:space="0" w:color="auto"/>
                            <w:right w:val="none" w:sz="0" w:space="0" w:color="auto"/>
                          </w:divBdr>
                          <w:divsChild>
                            <w:div w:id="567349611">
                              <w:marLeft w:val="0"/>
                              <w:marRight w:val="0"/>
                              <w:marTop w:val="0"/>
                              <w:marBottom w:val="0"/>
                              <w:divBdr>
                                <w:top w:val="none" w:sz="0" w:space="0" w:color="auto"/>
                                <w:left w:val="none" w:sz="0" w:space="0" w:color="auto"/>
                                <w:bottom w:val="none" w:sz="0" w:space="0" w:color="auto"/>
                                <w:right w:val="none" w:sz="0" w:space="0" w:color="auto"/>
                              </w:divBdr>
                              <w:divsChild>
                                <w:div w:id="2157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136">
                  <w:marLeft w:val="0"/>
                  <w:marRight w:val="0"/>
                  <w:marTop w:val="0"/>
                  <w:marBottom w:val="0"/>
                  <w:divBdr>
                    <w:top w:val="none" w:sz="0" w:space="0" w:color="auto"/>
                    <w:left w:val="none" w:sz="0" w:space="0" w:color="auto"/>
                    <w:bottom w:val="none" w:sz="0" w:space="0" w:color="auto"/>
                    <w:right w:val="none" w:sz="0" w:space="0" w:color="auto"/>
                  </w:divBdr>
                  <w:divsChild>
                    <w:div w:id="857085927">
                      <w:marLeft w:val="0"/>
                      <w:marRight w:val="0"/>
                      <w:marTop w:val="0"/>
                      <w:marBottom w:val="0"/>
                      <w:divBdr>
                        <w:top w:val="none" w:sz="0" w:space="0" w:color="auto"/>
                        <w:left w:val="none" w:sz="0" w:space="0" w:color="auto"/>
                        <w:bottom w:val="none" w:sz="0" w:space="0" w:color="auto"/>
                        <w:right w:val="none" w:sz="0" w:space="0" w:color="auto"/>
                      </w:divBdr>
                      <w:divsChild>
                        <w:div w:id="434326581">
                          <w:marLeft w:val="0"/>
                          <w:marRight w:val="0"/>
                          <w:marTop w:val="0"/>
                          <w:marBottom w:val="0"/>
                          <w:divBdr>
                            <w:top w:val="none" w:sz="0" w:space="0" w:color="auto"/>
                            <w:left w:val="none" w:sz="0" w:space="0" w:color="auto"/>
                            <w:bottom w:val="none" w:sz="0" w:space="0" w:color="auto"/>
                            <w:right w:val="none" w:sz="0" w:space="0" w:color="auto"/>
                          </w:divBdr>
                        </w:div>
                      </w:divsChild>
                    </w:div>
                    <w:div w:id="777678616">
                      <w:marLeft w:val="0"/>
                      <w:marRight w:val="0"/>
                      <w:marTop w:val="0"/>
                      <w:marBottom w:val="0"/>
                      <w:divBdr>
                        <w:top w:val="none" w:sz="0" w:space="0" w:color="auto"/>
                        <w:left w:val="none" w:sz="0" w:space="0" w:color="auto"/>
                        <w:bottom w:val="none" w:sz="0" w:space="0" w:color="auto"/>
                        <w:right w:val="none" w:sz="0" w:space="0" w:color="auto"/>
                      </w:divBdr>
                      <w:divsChild>
                        <w:div w:id="30494336">
                          <w:marLeft w:val="0"/>
                          <w:marRight w:val="0"/>
                          <w:marTop w:val="0"/>
                          <w:marBottom w:val="0"/>
                          <w:divBdr>
                            <w:top w:val="none" w:sz="0" w:space="0" w:color="auto"/>
                            <w:left w:val="none" w:sz="0" w:space="0" w:color="auto"/>
                            <w:bottom w:val="none" w:sz="0" w:space="0" w:color="auto"/>
                            <w:right w:val="none" w:sz="0" w:space="0" w:color="auto"/>
                          </w:divBdr>
                          <w:divsChild>
                            <w:div w:id="736249888">
                              <w:marLeft w:val="0"/>
                              <w:marRight w:val="0"/>
                              <w:marTop w:val="0"/>
                              <w:marBottom w:val="0"/>
                              <w:divBdr>
                                <w:top w:val="none" w:sz="0" w:space="0" w:color="auto"/>
                                <w:left w:val="none" w:sz="0" w:space="0" w:color="auto"/>
                                <w:bottom w:val="none" w:sz="0" w:space="0" w:color="auto"/>
                                <w:right w:val="none" w:sz="0" w:space="0" w:color="auto"/>
                              </w:divBdr>
                              <w:divsChild>
                                <w:div w:id="1949505258">
                                  <w:marLeft w:val="0"/>
                                  <w:marRight w:val="0"/>
                                  <w:marTop w:val="0"/>
                                  <w:marBottom w:val="0"/>
                                  <w:divBdr>
                                    <w:top w:val="none" w:sz="0" w:space="0" w:color="auto"/>
                                    <w:left w:val="none" w:sz="0" w:space="0" w:color="auto"/>
                                    <w:bottom w:val="none" w:sz="0" w:space="0" w:color="auto"/>
                                    <w:right w:val="none" w:sz="0" w:space="0" w:color="auto"/>
                                  </w:divBdr>
                                  <w:divsChild>
                                    <w:div w:id="1132556489">
                                      <w:marLeft w:val="0"/>
                                      <w:marRight w:val="0"/>
                                      <w:marTop w:val="0"/>
                                      <w:marBottom w:val="0"/>
                                      <w:divBdr>
                                        <w:top w:val="none" w:sz="0" w:space="0" w:color="auto"/>
                                        <w:left w:val="none" w:sz="0" w:space="0" w:color="auto"/>
                                        <w:bottom w:val="none" w:sz="0" w:space="0" w:color="auto"/>
                                        <w:right w:val="none" w:sz="0" w:space="0" w:color="auto"/>
                                      </w:divBdr>
                                      <w:divsChild>
                                        <w:div w:id="19885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2270">
                  <w:marLeft w:val="0"/>
                  <w:marRight w:val="0"/>
                  <w:marTop w:val="0"/>
                  <w:marBottom w:val="0"/>
                  <w:divBdr>
                    <w:top w:val="none" w:sz="0" w:space="0" w:color="auto"/>
                    <w:left w:val="none" w:sz="0" w:space="0" w:color="auto"/>
                    <w:bottom w:val="none" w:sz="0" w:space="0" w:color="auto"/>
                    <w:right w:val="none" w:sz="0" w:space="0" w:color="auto"/>
                  </w:divBdr>
                  <w:divsChild>
                    <w:div w:id="1422532687">
                      <w:marLeft w:val="0"/>
                      <w:marRight w:val="0"/>
                      <w:marTop w:val="0"/>
                      <w:marBottom w:val="0"/>
                      <w:divBdr>
                        <w:top w:val="none" w:sz="0" w:space="0" w:color="auto"/>
                        <w:left w:val="none" w:sz="0" w:space="0" w:color="auto"/>
                        <w:bottom w:val="none" w:sz="0" w:space="0" w:color="auto"/>
                        <w:right w:val="none" w:sz="0" w:space="0" w:color="auto"/>
                      </w:divBdr>
                      <w:divsChild>
                        <w:div w:id="1844931450">
                          <w:marLeft w:val="0"/>
                          <w:marRight w:val="0"/>
                          <w:marTop w:val="0"/>
                          <w:marBottom w:val="100"/>
                          <w:divBdr>
                            <w:top w:val="none" w:sz="0" w:space="0" w:color="auto"/>
                            <w:left w:val="none" w:sz="0" w:space="0" w:color="auto"/>
                            <w:bottom w:val="none" w:sz="0" w:space="0" w:color="auto"/>
                            <w:right w:val="none" w:sz="0" w:space="0" w:color="auto"/>
                          </w:divBdr>
                        </w:div>
                        <w:div w:id="14660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169">
                  <w:marLeft w:val="0"/>
                  <w:marRight w:val="0"/>
                  <w:marTop w:val="0"/>
                  <w:marBottom w:val="0"/>
                  <w:divBdr>
                    <w:top w:val="none" w:sz="0" w:space="0" w:color="auto"/>
                    <w:left w:val="none" w:sz="0" w:space="0" w:color="auto"/>
                    <w:bottom w:val="none" w:sz="0" w:space="0" w:color="auto"/>
                    <w:right w:val="none" w:sz="0" w:space="0" w:color="auto"/>
                  </w:divBdr>
                </w:div>
                <w:div w:id="1379864153">
                  <w:marLeft w:val="0"/>
                  <w:marRight w:val="0"/>
                  <w:marTop w:val="0"/>
                  <w:marBottom w:val="0"/>
                  <w:divBdr>
                    <w:top w:val="none" w:sz="0" w:space="0" w:color="auto"/>
                    <w:left w:val="none" w:sz="0" w:space="0" w:color="auto"/>
                    <w:bottom w:val="none" w:sz="0" w:space="0" w:color="auto"/>
                    <w:right w:val="none" w:sz="0" w:space="0" w:color="auto"/>
                  </w:divBdr>
                  <w:divsChild>
                    <w:div w:id="1054430016">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0"/>
                  <w:marBottom w:val="0"/>
                  <w:divBdr>
                    <w:top w:val="none" w:sz="0" w:space="0" w:color="auto"/>
                    <w:left w:val="none" w:sz="0" w:space="0" w:color="auto"/>
                    <w:bottom w:val="none" w:sz="0" w:space="0" w:color="auto"/>
                    <w:right w:val="none" w:sz="0" w:space="0" w:color="auto"/>
                  </w:divBdr>
                  <w:divsChild>
                    <w:div w:id="526213280">
                      <w:marLeft w:val="0"/>
                      <w:marRight w:val="0"/>
                      <w:marTop w:val="0"/>
                      <w:marBottom w:val="0"/>
                      <w:divBdr>
                        <w:top w:val="single" w:sz="6" w:space="9" w:color="F3F3F3"/>
                        <w:left w:val="none" w:sz="0" w:space="0" w:color="auto"/>
                        <w:bottom w:val="single" w:sz="6" w:space="23" w:color="F3F3F3"/>
                        <w:right w:val="none" w:sz="0" w:space="0" w:color="auto"/>
                      </w:divBdr>
                      <w:divsChild>
                        <w:div w:id="1866006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41421079">
                  <w:marLeft w:val="0"/>
                  <w:marRight w:val="0"/>
                  <w:marTop w:val="0"/>
                  <w:marBottom w:val="0"/>
                  <w:divBdr>
                    <w:top w:val="none" w:sz="0" w:space="0" w:color="auto"/>
                    <w:left w:val="none" w:sz="0" w:space="0" w:color="auto"/>
                    <w:bottom w:val="none" w:sz="0" w:space="0" w:color="auto"/>
                    <w:right w:val="none" w:sz="0" w:space="0" w:color="auto"/>
                  </w:divBdr>
                  <w:divsChild>
                    <w:div w:id="392318183">
                      <w:marLeft w:val="0"/>
                      <w:marRight w:val="0"/>
                      <w:marTop w:val="0"/>
                      <w:marBottom w:val="0"/>
                      <w:divBdr>
                        <w:top w:val="none" w:sz="0" w:space="0" w:color="auto"/>
                        <w:left w:val="none" w:sz="0" w:space="0" w:color="auto"/>
                        <w:bottom w:val="none" w:sz="0" w:space="0" w:color="auto"/>
                        <w:right w:val="none" w:sz="0" w:space="0" w:color="auto"/>
                      </w:divBdr>
                    </w:div>
                  </w:divsChild>
                </w:div>
                <w:div w:id="1880703058">
                  <w:marLeft w:val="0"/>
                  <w:marRight w:val="0"/>
                  <w:marTop w:val="0"/>
                  <w:marBottom w:val="0"/>
                  <w:divBdr>
                    <w:top w:val="none" w:sz="0" w:space="0" w:color="auto"/>
                    <w:left w:val="none" w:sz="0" w:space="0" w:color="auto"/>
                    <w:bottom w:val="none" w:sz="0" w:space="0" w:color="auto"/>
                    <w:right w:val="none" w:sz="0" w:space="0" w:color="auto"/>
                  </w:divBdr>
                  <w:divsChild>
                    <w:div w:id="372193706">
                      <w:marLeft w:val="0"/>
                      <w:marRight w:val="0"/>
                      <w:marTop w:val="0"/>
                      <w:marBottom w:val="0"/>
                      <w:divBdr>
                        <w:top w:val="none" w:sz="0" w:space="0" w:color="auto"/>
                        <w:left w:val="none" w:sz="0" w:space="0" w:color="auto"/>
                        <w:bottom w:val="none" w:sz="0" w:space="0" w:color="auto"/>
                        <w:right w:val="none" w:sz="0" w:space="0" w:color="auto"/>
                      </w:divBdr>
                    </w:div>
                    <w:div w:id="350228387">
                      <w:marLeft w:val="0"/>
                      <w:marRight w:val="0"/>
                      <w:marTop w:val="0"/>
                      <w:marBottom w:val="0"/>
                      <w:divBdr>
                        <w:top w:val="none" w:sz="0" w:space="0" w:color="auto"/>
                        <w:left w:val="none" w:sz="0" w:space="0" w:color="auto"/>
                        <w:bottom w:val="none" w:sz="0" w:space="0" w:color="auto"/>
                        <w:right w:val="none" w:sz="0" w:space="0" w:color="auto"/>
                      </w:divBdr>
                      <w:divsChild>
                        <w:div w:id="1614362925">
                          <w:marLeft w:val="0"/>
                          <w:marRight w:val="0"/>
                          <w:marTop w:val="0"/>
                          <w:marBottom w:val="0"/>
                          <w:divBdr>
                            <w:top w:val="none" w:sz="0" w:space="0" w:color="auto"/>
                            <w:left w:val="none" w:sz="0" w:space="0" w:color="auto"/>
                            <w:bottom w:val="none" w:sz="0" w:space="0" w:color="auto"/>
                            <w:right w:val="none" w:sz="0" w:space="0" w:color="auto"/>
                          </w:divBdr>
                        </w:div>
                        <w:div w:id="266162746">
                          <w:marLeft w:val="0"/>
                          <w:marRight w:val="0"/>
                          <w:marTop w:val="0"/>
                          <w:marBottom w:val="0"/>
                          <w:divBdr>
                            <w:top w:val="none" w:sz="0" w:space="0" w:color="auto"/>
                            <w:left w:val="none" w:sz="0" w:space="0" w:color="auto"/>
                            <w:bottom w:val="none" w:sz="0" w:space="0" w:color="auto"/>
                            <w:right w:val="none" w:sz="0" w:space="0" w:color="auto"/>
                          </w:divBdr>
                        </w:div>
                        <w:div w:id="478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8022">
                  <w:marLeft w:val="0"/>
                  <w:marRight w:val="0"/>
                  <w:marTop w:val="0"/>
                  <w:marBottom w:val="0"/>
                  <w:divBdr>
                    <w:top w:val="none" w:sz="0" w:space="0" w:color="auto"/>
                    <w:left w:val="none" w:sz="0" w:space="0" w:color="auto"/>
                    <w:bottom w:val="none" w:sz="0" w:space="0" w:color="auto"/>
                    <w:right w:val="none" w:sz="0" w:space="0" w:color="auto"/>
                  </w:divBdr>
                  <w:divsChild>
                    <w:div w:id="888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emma-bubol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emma-bubol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openarms_it/status/1529436888121196544" TargetMode="External"/><Relationship Id="rId4" Type="http://schemas.openxmlformats.org/officeDocument/2006/relationships/webSettings" Target="webSettings.xml"/><Relationship Id="rId9" Type="http://schemas.openxmlformats.org/officeDocument/2006/relationships/hyperlink" Target="https://www.iom.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2022-11-09T06:27:00Z</dcterms:created>
  <dcterms:modified xsi:type="dcterms:W3CDTF">2022-11-09T06:30:00Z</dcterms:modified>
</cp:coreProperties>
</file>